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82BB4" w14:textId="77777777" w:rsidR="0035377F" w:rsidRPr="008406EE" w:rsidRDefault="00CA5D7F" w:rsidP="00DD7EBD">
      <w:pPr>
        <w:jc w:val="center"/>
        <w:rPr>
          <w:rFonts w:ascii="Arial" w:hAnsi="Arial" w:cs="Arial"/>
          <w:b/>
          <w:u w:val="single"/>
        </w:rPr>
      </w:pPr>
      <w:r w:rsidRPr="008406EE">
        <w:rPr>
          <w:rFonts w:ascii="Arial" w:hAnsi="Arial" w:cs="Arial"/>
          <w:b/>
          <w:u w:val="single"/>
        </w:rPr>
        <w:t>Visitors and Visiting Speakers Policy</w:t>
      </w:r>
    </w:p>
    <w:p w14:paraId="7CE14AE4" w14:textId="77777777" w:rsidR="0035377F" w:rsidRPr="008406EE" w:rsidRDefault="0035377F" w:rsidP="00B41589">
      <w:pPr>
        <w:rPr>
          <w:rFonts w:ascii="Arial" w:hAnsi="Arial" w:cs="Arial"/>
        </w:rPr>
      </w:pPr>
    </w:p>
    <w:p w14:paraId="6A02F700" w14:textId="388E40F3" w:rsidR="0035377F" w:rsidRPr="008406EE" w:rsidRDefault="007A2F3F" w:rsidP="00B41589">
      <w:pPr>
        <w:rPr>
          <w:rFonts w:ascii="Arial" w:hAnsi="Arial" w:cs="Arial"/>
        </w:rPr>
      </w:pPr>
      <w:r>
        <w:rPr>
          <w:rFonts w:ascii="Arial" w:hAnsi="Arial" w:cs="Arial"/>
        </w:rPr>
        <w:t>Halliwell Education</w:t>
      </w:r>
      <w:r w:rsidR="0035377F" w:rsidRPr="008406EE">
        <w:rPr>
          <w:rFonts w:ascii="Arial" w:hAnsi="Arial" w:cs="Arial"/>
        </w:rPr>
        <w:t xml:space="preserve"> </w:t>
      </w:r>
      <w:r w:rsidR="00CA5D7F" w:rsidRPr="008406EE">
        <w:rPr>
          <w:rFonts w:ascii="Arial" w:hAnsi="Arial" w:cs="Arial"/>
        </w:rPr>
        <w:t>welcomes parents</w:t>
      </w:r>
      <w:r w:rsidR="0035377F" w:rsidRPr="008406EE">
        <w:rPr>
          <w:rFonts w:ascii="Arial" w:hAnsi="Arial" w:cs="Arial"/>
        </w:rPr>
        <w:t>, social workers and other guests to visit a Halliwell</w:t>
      </w:r>
      <w:r w:rsidR="000430CC" w:rsidRPr="008406EE">
        <w:rPr>
          <w:rFonts w:ascii="Arial" w:hAnsi="Arial" w:cs="Arial"/>
        </w:rPr>
        <w:t xml:space="preserve"> </w:t>
      </w:r>
      <w:r w:rsidR="00CA5D7F" w:rsidRPr="008406EE">
        <w:rPr>
          <w:rFonts w:ascii="Arial" w:hAnsi="Arial" w:cs="Arial"/>
        </w:rPr>
        <w:t xml:space="preserve">School and recognises the important contribution and potential benefits which can result from interactions with visitors. </w:t>
      </w:r>
      <w:r>
        <w:rPr>
          <w:rFonts w:ascii="Arial" w:hAnsi="Arial" w:cs="Arial"/>
        </w:rPr>
        <w:t>Halliwell Education</w:t>
      </w:r>
      <w:r w:rsidR="0035377F" w:rsidRPr="008406EE">
        <w:rPr>
          <w:rFonts w:ascii="Arial" w:hAnsi="Arial" w:cs="Arial"/>
        </w:rPr>
        <w:t xml:space="preserve"> </w:t>
      </w:r>
      <w:r w:rsidR="00CA5D7F" w:rsidRPr="008406EE">
        <w:rPr>
          <w:rFonts w:ascii="Arial" w:hAnsi="Arial" w:cs="Arial"/>
        </w:rPr>
        <w:t xml:space="preserve">is committed to safeguarding the welfare of </w:t>
      </w:r>
      <w:r w:rsidR="008406EE">
        <w:rPr>
          <w:rFonts w:ascii="Arial" w:hAnsi="Arial" w:cs="Arial"/>
        </w:rPr>
        <w:t>pupil</w:t>
      </w:r>
      <w:r w:rsidR="00CA5D7F" w:rsidRPr="008406EE">
        <w:rPr>
          <w:rFonts w:ascii="Arial" w:hAnsi="Arial" w:cs="Arial"/>
        </w:rPr>
        <w:t xml:space="preserve">s and staff </w:t>
      </w:r>
      <w:proofErr w:type="gramStart"/>
      <w:r w:rsidR="00CA5D7F" w:rsidRPr="008406EE">
        <w:rPr>
          <w:rFonts w:ascii="Arial" w:hAnsi="Arial" w:cs="Arial"/>
        </w:rPr>
        <w:t>members, and</w:t>
      </w:r>
      <w:proofErr w:type="gramEnd"/>
      <w:r w:rsidR="00CA5D7F" w:rsidRPr="008406EE">
        <w:rPr>
          <w:rFonts w:ascii="Arial" w:hAnsi="Arial" w:cs="Arial"/>
        </w:rPr>
        <w:t xml:space="preserve"> protecting facilities and equipment from misuse and vandalism. It is the intention of </w:t>
      </w:r>
      <w:r>
        <w:rPr>
          <w:rFonts w:ascii="Arial" w:hAnsi="Arial" w:cs="Arial"/>
        </w:rPr>
        <w:t>Halliwell Education</w:t>
      </w:r>
      <w:r w:rsidR="0035377F" w:rsidRPr="008406EE">
        <w:rPr>
          <w:rFonts w:ascii="Arial" w:hAnsi="Arial" w:cs="Arial"/>
        </w:rPr>
        <w:t xml:space="preserve"> </w:t>
      </w:r>
      <w:r w:rsidR="00CA5D7F" w:rsidRPr="008406EE">
        <w:rPr>
          <w:rFonts w:ascii="Arial" w:hAnsi="Arial" w:cs="Arial"/>
        </w:rPr>
        <w:t xml:space="preserve">that every visitor is treated with courtesy and respect and made to feel welcome whilst on the premises. The control of visitors is a fundamental part of </w:t>
      </w:r>
      <w:r>
        <w:rPr>
          <w:rFonts w:ascii="Arial" w:hAnsi="Arial" w:cs="Arial"/>
        </w:rPr>
        <w:t>Halliwell Education</w:t>
      </w:r>
      <w:r w:rsidR="0035377F" w:rsidRPr="008406EE">
        <w:rPr>
          <w:rFonts w:ascii="Arial" w:hAnsi="Arial" w:cs="Arial"/>
        </w:rPr>
        <w:t>s</w:t>
      </w:r>
      <w:r w:rsidR="00CA5D7F" w:rsidRPr="008406EE">
        <w:rPr>
          <w:rFonts w:ascii="Arial" w:hAnsi="Arial" w:cs="Arial"/>
        </w:rPr>
        <w:t xml:space="preserve"> safeguarding of </w:t>
      </w:r>
      <w:r w:rsidR="008406EE">
        <w:rPr>
          <w:rFonts w:ascii="Arial" w:hAnsi="Arial" w:cs="Arial"/>
        </w:rPr>
        <w:t>pupil</w:t>
      </w:r>
      <w:r w:rsidR="00CA5D7F" w:rsidRPr="008406EE">
        <w:rPr>
          <w:rFonts w:ascii="Arial" w:hAnsi="Arial" w:cs="Arial"/>
        </w:rPr>
        <w:t xml:space="preserve">s, staff and property. </w:t>
      </w:r>
    </w:p>
    <w:p w14:paraId="0ECAA3AE" w14:textId="77777777" w:rsidR="0035377F" w:rsidRPr="008406EE" w:rsidRDefault="0035377F" w:rsidP="00B41589">
      <w:pPr>
        <w:rPr>
          <w:rFonts w:ascii="Arial" w:hAnsi="Arial" w:cs="Arial"/>
        </w:rPr>
      </w:pPr>
    </w:p>
    <w:p w14:paraId="0EF5F42D" w14:textId="79FC3930" w:rsidR="0035377F" w:rsidRPr="008406EE" w:rsidRDefault="00CA5D7F" w:rsidP="00B41589">
      <w:pPr>
        <w:rPr>
          <w:rFonts w:ascii="Arial" w:hAnsi="Arial" w:cs="Arial"/>
        </w:rPr>
      </w:pPr>
      <w:r w:rsidRPr="008406EE">
        <w:rPr>
          <w:rFonts w:ascii="Arial" w:hAnsi="Arial" w:cs="Arial"/>
        </w:rPr>
        <w:t xml:space="preserve">Appendix 1 of this policy outlines the visitor procedures followed at </w:t>
      </w:r>
      <w:r w:rsidR="007A2F3F">
        <w:rPr>
          <w:rFonts w:ascii="Arial" w:hAnsi="Arial" w:cs="Arial"/>
        </w:rPr>
        <w:t>Halliwell Education</w:t>
      </w:r>
      <w:r w:rsidR="0035377F" w:rsidRPr="008406EE">
        <w:rPr>
          <w:rFonts w:ascii="Arial" w:hAnsi="Arial" w:cs="Arial"/>
        </w:rPr>
        <w:t xml:space="preserve"> </w:t>
      </w:r>
      <w:r w:rsidRPr="008406EE">
        <w:rPr>
          <w:rFonts w:ascii="Arial" w:hAnsi="Arial" w:cs="Arial"/>
        </w:rPr>
        <w:t xml:space="preserve">during normal school hours. Appendix 2 of this policy outlines the special additional procedures that are in place for inviting visiting speakers. </w:t>
      </w:r>
    </w:p>
    <w:p w14:paraId="0CA50B0A" w14:textId="77777777" w:rsidR="0035377F" w:rsidRPr="008406EE" w:rsidRDefault="0035377F" w:rsidP="00B41589">
      <w:pPr>
        <w:rPr>
          <w:rFonts w:ascii="Arial" w:hAnsi="Arial" w:cs="Arial"/>
        </w:rPr>
      </w:pPr>
    </w:p>
    <w:p w14:paraId="32A523F3" w14:textId="77777777" w:rsidR="0035377F" w:rsidRPr="008406EE" w:rsidRDefault="00CA5D7F" w:rsidP="00B41589">
      <w:pPr>
        <w:rPr>
          <w:rFonts w:ascii="Arial" w:hAnsi="Arial" w:cs="Arial"/>
        </w:rPr>
      </w:pPr>
      <w:r w:rsidRPr="008406EE">
        <w:rPr>
          <w:rFonts w:ascii="Arial" w:hAnsi="Arial" w:cs="Arial"/>
          <w:b/>
        </w:rPr>
        <w:t>Approved Visitors / Contractors</w:t>
      </w:r>
      <w:r w:rsidRPr="008406EE">
        <w:rPr>
          <w:rFonts w:ascii="Arial" w:hAnsi="Arial" w:cs="Arial"/>
        </w:rPr>
        <w:t xml:space="preserve"> </w:t>
      </w:r>
    </w:p>
    <w:p w14:paraId="0460E64A" w14:textId="77777777" w:rsidR="0035377F" w:rsidRPr="008406EE" w:rsidRDefault="0035377F" w:rsidP="00B41589">
      <w:pPr>
        <w:rPr>
          <w:rFonts w:ascii="Arial" w:hAnsi="Arial" w:cs="Arial"/>
        </w:rPr>
      </w:pPr>
    </w:p>
    <w:p w14:paraId="146F6387" w14:textId="77777777" w:rsidR="0035377F" w:rsidRPr="008406EE" w:rsidRDefault="00CA5D7F" w:rsidP="00B41589">
      <w:pPr>
        <w:rPr>
          <w:rFonts w:ascii="Arial" w:hAnsi="Arial" w:cs="Arial"/>
        </w:rPr>
      </w:pPr>
      <w:r w:rsidRPr="008406EE">
        <w:rPr>
          <w:rFonts w:ascii="Arial" w:hAnsi="Arial" w:cs="Arial"/>
        </w:rPr>
        <w:t xml:space="preserve">There are three categories of visitors / contractors </w:t>
      </w:r>
    </w:p>
    <w:p w14:paraId="1049DFD4" w14:textId="77777777" w:rsidR="0035377F" w:rsidRPr="008406EE" w:rsidRDefault="0035377F" w:rsidP="00B41589">
      <w:pPr>
        <w:rPr>
          <w:rFonts w:ascii="Arial" w:hAnsi="Arial" w:cs="Arial"/>
        </w:rPr>
      </w:pPr>
    </w:p>
    <w:p w14:paraId="7D1C7AD0" w14:textId="650377A4" w:rsidR="0035377F" w:rsidRPr="008406EE" w:rsidRDefault="00CA5D7F" w:rsidP="0035377F">
      <w:pPr>
        <w:ind w:left="567"/>
        <w:rPr>
          <w:rFonts w:ascii="Arial" w:hAnsi="Arial" w:cs="Arial"/>
        </w:rPr>
      </w:pPr>
      <w:r w:rsidRPr="008406EE">
        <w:rPr>
          <w:rFonts w:ascii="Arial" w:hAnsi="Arial" w:cs="Arial"/>
        </w:rPr>
        <w:t>1) Approved Visitors These have had safer recruitment checks and are on the Single Central Re</w:t>
      </w:r>
      <w:r w:rsidR="00955FB7">
        <w:rPr>
          <w:rFonts w:ascii="Arial" w:hAnsi="Arial" w:cs="Arial"/>
        </w:rPr>
        <w:t>cord</w:t>
      </w:r>
      <w:r w:rsidRPr="008406EE">
        <w:rPr>
          <w:rFonts w:ascii="Arial" w:hAnsi="Arial" w:cs="Arial"/>
        </w:rPr>
        <w:t xml:space="preserve"> and the Approved Visitors List, so they can be unaccompanied on site. </w:t>
      </w:r>
    </w:p>
    <w:p w14:paraId="48A0839C" w14:textId="77777777" w:rsidR="0035377F" w:rsidRPr="008406EE" w:rsidRDefault="0035377F" w:rsidP="0035377F">
      <w:pPr>
        <w:ind w:left="567"/>
        <w:rPr>
          <w:rFonts w:ascii="Arial" w:hAnsi="Arial" w:cs="Arial"/>
        </w:rPr>
      </w:pPr>
    </w:p>
    <w:p w14:paraId="50E5CFDD" w14:textId="77777777" w:rsidR="0035377F" w:rsidRPr="008406EE" w:rsidRDefault="00CA5D7F" w:rsidP="0035377F">
      <w:pPr>
        <w:ind w:left="567"/>
        <w:rPr>
          <w:rFonts w:ascii="Arial" w:hAnsi="Arial" w:cs="Arial"/>
        </w:rPr>
      </w:pPr>
      <w:r w:rsidRPr="008406EE">
        <w:rPr>
          <w:rFonts w:ascii="Arial" w:hAnsi="Arial" w:cs="Arial"/>
        </w:rPr>
        <w:t xml:space="preserve">2) Contractors </w:t>
      </w:r>
    </w:p>
    <w:p w14:paraId="1B64231C" w14:textId="77777777" w:rsidR="00671D25" w:rsidRPr="008406EE" w:rsidRDefault="00671D25" w:rsidP="0035377F">
      <w:pPr>
        <w:ind w:left="567"/>
        <w:rPr>
          <w:rFonts w:ascii="Arial" w:hAnsi="Arial" w:cs="Arial"/>
        </w:rPr>
      </w:pPr>
    </w:p>
    <w:p w14:paraId="6BA3AA22" w14:textId="77777777" w:rsidR="0035377F" w:rsidRPr="008406EE" w:rsidRDefault="00CA5D7F" w:rsidP="00671D25">
      <w:pPr>
        <w:ind w:left="993"/>
        <w:rPr>
          <w:rFonts w:ascii="Arial" w:hAnsi="Arial" w:cs="Arial"/>
        </w:rPr>
      </w:pPr>
      <w:r w:rsidRPr="008406EE">
        <w:rPr>
          <w:rFonts w:ascii="Arial" w:hAnsi="Arial" w:cs="Arial"/>
        </w:rPr>
        <w:t xml:space="preserve">a) Maintenance/Servicing Contractors. These are on the Approved Contractors </w:t>
      </w:r>
      <w:proofErr w:type="gramStart"/>
      <w:r w:rsidRPr="008406EE">
        <w:rPr>
          <w:rFonts w:ascii="Arial" w:hAnsi="Arial" w:cs="Arial"/>
        </w:rPr>
        <w:t>Register,</w:t>
      </w:r>
      <w:proofErr w:type="gramEnd"/>
      <w:r w:rsidRPr="008406EE">
        <w:rPr>
          <w:rFonts w:ascii="Arial" w:hAnsi="Arial" w:cs="Arial"/>
        </w:rPr>
        <w:t xml:space="preserve"> they are not subject to safer recruitment checks but they work in specific locations/timescales and are subject to remote supervision. These must be met by the supervising member of staff. </w:t>
      </w:r>
    </w:p>
    <w:p w14:paraId="00C2C6B4" w14:textId="77777777" w:rsidR="00671D25" w:rsidRPr="008406EE" w:rsidRDefault="00671D25" w:rsidP="00671D25">
      <w:pPr>
        <w:ind w:left="993"/>
        <w:rPr>
          <w:rFonts w:ascii="Arial" w:hAnsi="Arial" w:cs="Arial"/>
        </w:rPr>
      </w:pPr>
    </w:p>
    <w:p w14:paraId="4B4D8DAE" w14:textId="6B941329" w:rsidR="0035377F" w:rsidRPr="008406EE" w:rsidRDefault="00CA5D7F" w:rsidP="00671D25">
      <w:pPr>
        <w:ind w:left="993"/>
        <w:rPr>
          <w:rFonts w:ascii="Arial" w:hAnsi="Arial" w:cs="Arial"/>
        </w:rPr>
      </w:pPr>
      <w:r w:rsidRPr="008406EE">
        <w:rPr>
          <w:rFonts w:ascii="Arial" w:hAnsi="Arial" w:cs="Arial"/>
        </w:rPr>
        <w:t>b) Regular Contractors (including extra-curricular clubs). These have had safer recruitment checks and are on the Single Central Re</w:t>
      </w:r>
      <w:r w:rsidR="00955FB7">
        <w:rPr>
          <w:rFonts w:ascii="Arial" w:hAnsi="Arial" w:cs="Arial"/>
        </w:rPr>
        <w:t>cord</w:t>
      </w:r>
      <w:r w:rsidRPr="008406EE">
        <w:rPr>
          <w:rFonts w:ascii="Arial" w:hAnsi="Arial" w:cs="Arial"/>
        </w:rPr>
        <w:t xml:space="preserve"> and the Approved Contractors Register. These can be unaccompanied on site. </w:t>
      </w:r>
    </w:p>
    <w:p w14:paraId="79411F14" w14:textId="77777777" w:rsidR="00671D25" w:rsidRPr="008406EE" w:rsidRDefault="00671D25" w:rsidP="0035377F">
      <w:pPr>
        <w:ind w:left="567"/>
        <w:rPr>
          <w:rFonts w:ascii="Arial" w:hAnsi="Arial" w:cs="Arial"/>
        </w:rPr>
      </w:pPr>
    </w:p>
    <w:p w14:paraId="525249E3" w14:textId="77777777" w:rsidR="0035377F" w:rsidRPr="008406EE" w:rsidRDefault="00CA5D7F" w:rsidP="0035377F">
      <w:pPr>
        <w:ind w:left="567"/>
        <w:rPr>
          <w:rFonts w:ascii="Arial" w:hAnsi="Arial" w:cs="Arial"/>
        </w:rPr>
      </w:pPr>
      <w:r w:rsidRPr="008406EE">
        <w:rPr>
          <w:rFonts w:ascii="Arial" w:hAnsi="Arial" w:cs="Arial"/>
        </w:rPr>
        <w:t xml:space="preserve">3) Other Visitors who are not on a register or checked; these must be </w:t>
      </w:r>
      <w:proofErr w:type="gramStart"/>
      <w:r w:rsidRPr="008406EE">
        <w:rPr>
          <w:rFonts w:ascii="Arial" w:hAnsi="Arial" w:cs="Arial"/>
        </w:rPr>
        <w:t>accompanied at all times</w:t>
      </w:r>
      <w:proofErr w:type="gramEnd"/>
      <w:r w:rsidRPr="008406EE">
        <w:rPr>
          <w:rFonts w:ascii="Arial" w:hAnsi="Arial" w:cs="Arial"/>
        </w:rPr>
        <w:t xml:space="preserve"> and follow the Visitor Code of Conduct. </w:t>
      </w:r>
    </w:p>
    <w:p w14:paraId="39E95A9D" w14:textId="77777777" w:rsidR="0035377F" w:rsidRPr="008406EE" w:rsidRDefault="0035377F" w:rsidP="00B41589">
      <w:pPr>
        <w:rPr>
          <w:rFonts w:ascii="Arial" w:hAnsi="Arial" w:cs="Arial"/>
        </w:rPr>
      </w:pPr>
    </w:p>
    <w:p w14:paraId="48460802" w14:textId="77777777" w:rsidR="0035377F" w:rsidRPr="008406EE" w:rsidRDefault="0035377F" w:rsidP="00B41589">
      <w:pPr>
        <w:rPr>
          <w:rFonts w:ascii="Arial" w:hAnsi="Arial" w:cs="Arial"/>
        </w:rPr>
      </w:pPr>
    </w:p>
    <w:p w14:paraId="41AE1FCD" w14:textId="77777777" w:rsidR="0035377F" w:rsidRPr="008406EE" w:rsidRDefault="0035377F" w:rsidP="00B41589">
      <w:pPr>
        <w:rPr>
          <w:rFonts w:ascii="Arial" w:hAnsi="Arial" w:cs="Arial"/>
        </w:rPr>
      </w:pPr>
    </w:p>
    <w:p w14:paraId="5006C49A" w14:textId="77777777" w:rsidR="0035377F" w:rsidRPr="008406EE" w:rsidRDefault="0035377F" w:rsidP="00B41589">
      <w:pPr>
        <w:rPr>
          <w:rFonts w:ascii="Arial" w:hAnsi="Arial" w:cs="Arial"/>
        </w:rPr>
      </w:pPr>
    </w:p>
    <w:p w14:paraId="2EB12C93" w14:textId="77777777" w:rsidR="0035377F" w:rsidRPr="008406EE" w:rsidRDefault="0035377F" w:rsidP="00B41589">
      <w:pPr>
        <w:rPr>
          <w:rFonts w:ascii="Arial" w:hAnsi="Arial" w:cs="Arial"/>
        </w:rPr>
      </w:pPr>
    </w:p>
    <w:p w14:paraId="5E07DB11" w14:textId="77777777" w:rsidR="0035377F" w:rsidRPr="008406EE" w:rsidRDefault="0035377F" w:rsidP="00B41589">
      <w:pPr>
        <w:rPr>
          <w:rFonts w:ascii="Arial" w:hAnsi="Arial" w:cs="Arial"/>
        </w:rPr>
      </w:pPr>
    </w:p>
    <w:p w14:paraId="6E6C08F1" w14:textId="77777777" w:rsidR="0035377F" w:rsidRPr="008406EE" w:rsidRDefault="0035377F" w:rsidP="00B41589">
      <w:pPr>
        <w:rPr>
          <w:rFonts w:ascii="Arial" w:hAnsi="Arial" w:cs="Arial"/>
        </w:rPr>
      </w:pPr>
    </w:p>
    <w:p w14:paraId="41A009B9" w14:textId="77777777" w:rsidR="0035377F" w:rsidRPr="008406EE" w:rsidRDefault="0035377F" w:rsidP="00B41589">
      <w:pPr>
        <w:rPr>
          <w:rFonts w:ascii="Arial" w:hAnsi="Arial" w:cs="Arial"/>
        </w:rPr>
      </w:pPr>
    </w:p>
    <w:p w14:paraId="33A1E7EF" w14:textId="77777777" w:rsidR="0035377F" w:rsidRPr="008406EE" w:rsidRDefault="0035377F" w:rsidP="00B41589">
      <w:pPr>
        <w:rPr>
          <w:rFonts w:ascii="Arial" w:hAnsi="Arial" w:cs="Arial"/>
        </w:rPr>
      </w:pPr>
    </w:p>
    <w:p w14:paraId="654B7A9D" w14:textId="77777777" w:rsidR="0035377F" w:rsidRPr="008406EE" w:rsidRDefault="0035377F" w:rsidP="00B41589">
      <w:pPr>
        <w:rPr>
          <w:rFonts w:ascii="Arial" w:hAnsi="Arial" w:cs="Arial"/>
        </w:rPr>
      </w:pPr>
    </w:p>
    <w:p w14:paraId="1BABBB1E" w14:textId="77777777" w:rsidR="0035377F" w:rsidRPr="008406EE" w:rsidRDefault="0035377F" w:rsidP="00B41589">
      <w:pPr>
        <w:rPr>
          <w:rFonts w:ascii="Arial" w:hAnsi="Arial" w:cs="Arial"/>
        </w:rPr>
      </w:pPr>
    </w:p>
    <w:p w14:paraId="26363ED3" w14:textId="77777777" w:rsidR="004E7B57" w:rsidRPr="008406EE" w:rsidRDefault="004E7B57" w:rsidP="00B41589">
      <w:pPr>
        <w:rPr>
          <w:rFonts w:ascii="Arial" w:hAnsi="Arial" w:cs="Arial"/>
        </w:rPr>
      </w:pPr>
    </w:p>
    <w:p w14:paraId="0A14DEBA" w14:textId="77777777" w:rsidR="004E7B57" w:rsidRPr="008406EE" w:rsidRDefault="004E7B57" w:rsidP="00B41589">
      <w:pPr>
        <w:rPr>
          <w:rFonts w:ascii="Arial" w:hAnsi="Arial" w:cs="Arial"/>
        </w:rPr>
      </w:pPr>
    </w:p>
    <w:p w14:paraId="5DB13047" w14:textId="77777777" w:rsidR="0035377F" w:rsidRPr="008406EE" w:rsidRDefault="0035377F" w:rsidP="00B41589">
      <w:pPr>
        <w:rPr>
          <w:rFonts w:ascii="Arial" w:hAnsi="Arial" w:cs="Arial"/>
        </w:rPr>
      </w:pPr>
    </w:p>
    <w:p w14:paraId="71960229" w14:textId="77777777" w:rsidR="00671D25" w:rsidRPr="008406EE" w:rsidRDefault="00CA5D7F" w:rsidP="00B41589">
      <w:pPr>
        <w:rPr>
          <w:rFonts w:ascii="Arial" w:hAnsi="Arial" w:cs="Arial"/>
          <w:b/>
        </w:rPr>
      </w:pPr>
      <w:r w:rsidRPr="008406EE">
        <w:rPr>
          <w:rFonts w:ascii="Arial" w:hAnsi="Arial" w:cs="Arial"/>
          <w:b/>
        </w:rPr>
        <w:lastRenderedPageBreak/>
        <w:t xml:space="preserve">Visitor Code of Conduct </w:t>
      </w:r>
    </w:p>
    <w:p w14:paraId="22DDCE17" w14:textId="77777777" w:rsidR="00671D25" w:rsidRPr="008406EE" w:rsidRDefault="00671D25" w:rsidP="00B41589">
      <w:pPr>
        <w:rPr>
          <w:rFonts w:ascii="Arial" w:hAnsi="Arial" w:cs="Arial"/>
        </w:rPr>
      </w:pPr>
    </w:p>
    <w:p w14:paraId="3238111D" w14:textId="77777777" w:rsidR="00671D25" w:rsidRPr="008406EE" w:rsidRDefault="00CA5D7F" w:rsidP="00B41589">
      <w:pPr>
        <w:rPr>
          <w:rFonts w:ascii="Arial" w:hAnsi="Arial" w:cs="Arial"/>
        </w:rPr>
      </w:pPr>
      <w:r w:rsidRPr="008406EE">
        <w:rPr>
          <w:rFonts w:ascii="Arial" w:hAnsi="Arial" w:cs="Arial"/>
        </w:rPr>
        <w:t xml:space="preserve">This Code of Conduct generally applies to all visitors to the </w:t>
      </w:r>
      <w:proofErr w:type="gramStart"/>
      <w:r w:rsidRPr="008406EE">
        <w:rPr>
          <w:rFonts w:ascii="Arial" w:hAnsi="Arial" w:cs="Arial"/>
        </w:rPr>
        <w:t>School</w:t>
      </w:r>
      <w:proofErr w:type="gramEnd"/>
      <w:r w:rsidRPr="008406EE">
        <w:rPr>
          <w:rFonts w:ascii="Arial" w:hAnsi="Arial" w:cs="Arial"/>
        </w:rPr>
        <w:t xml:space="preserve">. </w:t>
      </w:r>
    </w:p>
    <w:p w14:paraId="2BF54753" w14:textId="77777777" w:rsidR="00671D25" w:rsidRPr="008406EE" w:rsidRDefault="00671D25" w:rsidP="00B41589">
      <w:pPr>
        <w:rPr>
          <w:rFonts w:ascii="Arial" w:hAnsi="Arial" w:cs="Arial"/>
        </w:rPr>
      </w:pPr>
    </w:p>
    <w:p w14:paraId="7BBE010F" w14:textId="77777777" w:rsidR="00671D25" w:rsidRPr="008406EE" w:rsidRDefault="00CA5D7F" w:rsidP="00B41589">
      <w:pPr>
        <w:rPr>
          <w:rFonts w:ascii="Arial" w:hAnsi="Arial" w:cs="Arial"/>
        </w:rPr>
      </w:pPr>
      <w:r w:rsidRPr="008406EE">
        <w:rPr>
          <w:rFonts w:ascii="Arial" w:hAnsi="Arial" w:cs="Arial"/>
        </w:rPr>
        <w:t xml:space="preserve">1. You must be accompanied by a staff member throughout your visit unless you are an approved contractor authorised to carry out </w:t>
      </w:r>
      <w:r w:rsidR="00671D25" w:rsidRPr="008406EE">
        <w:rPr>
          <w:rFonts w:ascii="Arial" w:hAnsi="Arial" w:cs="Arial"/>
        </w:rPr>
        <w:t>work (under remote supervision)</w:t>
      </w:r>
      <w:r w:rsidRPr="008406EE">
        <w:rPr>
          <w:rFonts w:ascii="Arial" w:hAnsi="Arial" w:cs="Arial"/>
        </w:rPr>
        <w:t xml:space="preserve"> </w:t>
      </w:r>
    </w:p>
    <w:p w14:paraId="433B8859" w14:textId="7232D21A" w:rsidR="00671D25" w:rsidRPr="008406EE" w:rsidRDefault="00671D25" w:rsidP="00B41589">
      <w:pPr>
        <w:rPr>
          <w:rFonts w:ascii="Arial" w:hAnsi="Arial" w:cs="Arial"/>
        </w:rPr>
      </w:pPr>
      <w:r w:rsidRPr="008406EE">
        <w:rPr>
          <w:rFonts w:ascii="Arial" w:hAnsi="Arial" w:cs="Arial"/>
        </w:rPr>
        <w:t>2. O</w:t>
      </w:r>
      <w:r w:rsidR="00CA5D7F" w:rsidRPr="008406EE">
        <w:rPr>
          <w:rFonts w:ascii="Arial" w:hAnsi="Arial" w:cs="Arial"/>
        </w:rPr>
        <w:t xml:space="preserve">n leaving </w:t>
      </w:r>
      <w:r w:rsidR="007A2F3F">
        <w:rPr>
          <w:rFonts w:ascii="Arial" w:hAnsi="Arial" w:cs="Arial"/>
        </w:rPr>
        <w:t>Halliwell Education</w:t>
      </w:r>
      <w:r w:rsidRPr="008406EE">
        <w:rPr>
          <w:rFonts w:ascii="Arial" w:hAnsi="Arial" w:cs="Arial"/>
        </w:rPr>
        <w:t xml:space="preserve"> you must</w:t>
      </w:r>
      <w:r w:rsidR="00CA5D7F" w:rsidRPr="008406EE">
        <w:rPr>
          <w:rFonts w:ascii="Arial" w:hAnsi="Arial" w:cs="Arial"/>
        </w:rPr>
        <w:t xml:space="preserve"> sign out. </w:t>
      </w:r>
    </w:p>
    <w:p w14:paraId="5DEA8763" w14:textId="77777777" w:rsidR="00671D25" w:rsidRPr="008406EE" w:rsidRDefault="00CA5D7F" w:rsidP="00B41589">
      <w:pPr>
        <w:rPr>
          <w:rFonts w:ascii="Arial" w:hAnsi="Arial" w:cs="Arial"/>
        </w:rPr>
      </w:pPr>
      <w:r w:rsidRPr="008406EE">
        <w:rPr>
          <w:rFonts w:ascii="Arial" w:hAnsi="Arial" w:cs="Arial"/>
        </w:rPr>
        <w:t>3. If you notice any unsafe or inappropriate behaviour or health and safety issues you must report it</w:t>
      </w:r>
      <w:r w:rsidR="00671D25" w:rsidRPr="008406EE">
        <w:rPr>
          <w:rFonts w:ascii="Arial" w:hAnsi="Arial" w:cs="Arial"/>
        </w:rPr>
        <w:t>.</w:t>
      </w:r>
    </w:p>
    <w:p w14:paraId="0958BEA1" w14:textId="77777777" w:rsidR="00671D25" w:rsidRPr="008406EE" w:rsidRDefault="00CA5D7F" w:rsidP="00B41589">
      <w:pPr>
        <w:rPr>
          <w:rFonts w:ascii="Arial" w:hAnsi="Arial" w:cs="Arial"/>
        </w:rPr>
      </w:pPr>
      <w:r w:rsidRPr="008406EE">
        <w:rPr>
          <w:rFonts w:ascii="Arial" w:hAnsi="Arial" w:cs="Arial"/>
        </w:rPr>
        <w:t>4. Take reasonable care of you own health and safety a</w:t>
      </w:r>
      <w:r w:rsidR="00671D25" w:rsidRPr="008406EE">
        <w:rPr>
          <w:rFonts w:ascii="Arial" w:hAnsi="Arial" w:cs="Arial"/>
        </w:rPr>
        <w:t>nd that of others at the school</w:t>
      </w:r>
      <w:r w:rsidRPr="008406EE">
        <w:rPr>
          <w:rFonts w:ascii="Arial" w:hAnsi="Arial" w:cs="Arial"/>
        </w:rPr>
        <w:t xml:space="preserve"> </w:t>
      </w:r>
    </w:p>
    <w:p w14:paraId="2C95DBEA" w14:textId="77777777" w:rsidR="00671D25" w:rsidRPr="008406EE" w:rsidRDefault="00CA5D7F" w:rsidP="00B41589">
      <w:pPr>
        <w:rPr>
          <w:rFonts w:ascii="Arial" w:hAnsi="Arial" w:cs="Arial"/>
        </w:rPr>
      </w:pPr>
      <w:r w:rsidRPr="008406EE">
        <w:rPr>
          <w:rFonts w:ascii="Arial" w:hAnsi="Arial" w:cs="Arial"/>
        </w:rPr>
        <w:t>5. You may only use staff cloakroom</w:t>
      </w:r>
      <w:r w:rsidR="00671D25" w:rsidRPr="008406EE">
        <w:rPr>
          <w:rFonts w:ascii="Arial" w:hAnsi="Arial" w:cs="Arial"/>
        </w:rPr>
        <w:t>s</w:t>
      </w:r>
    </w:p>
    <w:p w14:paraId="0C22670B" w14:textId="77777777" w:rsidR="00671D25" w:rsidRPr="008406EE" w:rsidRDefault="00CA5D7F" w:rsidP="00B41589">
      <w:pPr>
        <w:rPr>
          <w:rFonts w:ascii="Arial" w:hAnsi="Arial" w:cs="Arial"/>
        </w:rPr>
      </w:pPr>
      <w:r w:rsidRPr="008406EE">
        <w:rPr>
          <w:rFonts w:ascii="Arial" w:hAnsi="Arial" w:cs="Arial"/>
        </w:rPr>
        <w:t xml:space="preserve">6. You must not reveal to anybody outside school, personal information you may learn in the course of your work or visit </w:t>
      </w:r>
    </w:p>
    <w:p w14:paraId="1ED7CBF8" w14:textId="77777777" w:rsidR="00671D25" w:rsidRPr="008406EE" w:rsidRDefault="00CA5D7F" w:rsidP="00B41589">
      <w:pPr>
        <w:rPr>
          <w:rFonts w:ascii="Arial" w:hAnsi="Arial" w:cs="Arial"/>
        </w:rPr>
      </w:pPr>
      <w:r w:rsidRPr="008406EE">
        <w:rPr>
          <w:rFonts w:ascii="Arial" w:hAnsi="Arial" w:cs="Arial"/>
        </w:rPr>
        <w:t xml:space="preserve">7. Should there be a fire evacuation, a member of staff will accompany you out of the building and to the visitor assembly point </w:t>
      </w:r>
    </w:p>
    <w:p w14:paraId="57B89AB2" w14:textId="4DB3B66F" w:rsidR="00671D25" w:rsidRPr="008406EE" w:rsidRDefault="00CA5D7F" w:rsidP="00B41589">
      <w:pPr>
        <w:rPr>
          <w:rFonts w:ascii="Arial" w:hAnsi="Arial" w:cs="Arial"/>
        </w:rPr>
      </w:pPr>
      <w:r w:rsidRPr="008406EE">
        <w:rPr>
          <w:rFonts w:ascii="Arial" w:hAnsi="Arial" w:cs="Arial"/>
        </w:rPr>
        <w:t xml:space="preserve">8. </w:t>
      </w:r>
      <w:r w:rsidR="007A2F3F">
        <w:rPr>
          <w:rFonts w:ascii="Arial" w:hAnsi="Arial" w:cs="Arial"/>
        </w:rPr>
        <w:t>Halliwell Education</w:t>
      </w:r>
      <w:r w:rsidR="00671D25" w:rsidRPr="008406EE">
        <w:rPr>
          <w:rFonts w:ascii="Arial" w:hAnsi="Arial" w:cs="Arial"/>
        </w:rPr>
        <w:t xml:space="preserve"> </w:t>
      </w:r>
      <w:r w:rsidRPr="008406EE">
        <w:rPr>
          <w:rFonts w:ascii="Arial" w:hAnsi="Arial" w:cs="Arial"/>
        </w:rPr>
        <w:t xml:space="preserve">operates a no smoking policy (including e-cigarettes) on all school premises. </w:t>
      </w:r>
    </w:p>
    <w:p w14:paraId="601381F1" w14:textId="77777777" w:rsidR="00671D25" w:rsidRPr="008406EE" w:rsidRDefault="00671D25" w:rsidP="00B41589">
      <w:pPr>
        <w:rPr>
          <w:rFonts w:ascii="Arial" w:hAnsi="Arial" w:cs="Arial"/>
        </w:rPr>
      </w:pPr>
    </w:p>
    <w:p w14:paraId="676CEE3D" w14:textId="77777777" w:rsidR="00A9676C" w:rsidRPr="008406EE" w:rsidRDefault="00A9676C" w:rsidP="00B41589">
      <w:pPr>
        <w:rPr>
          <w:rFonts w:ascii="Arial" w:hAnsi="Arial" w:cs="Arial"/>
        </w:rPr>
      </w:pPr>
    </w:p>
    <w:p w14:paraId="58FC8562" w14:textId="77777777" w:rsidR="00827D10" w:rsidRPr="008406EE" w:rsidRDefault="00A9676C" w:rsidP="00EF5F22">
      <w:pPr>
        <w:rPr>
          <w:rFonts w:ascii="Arial" w:hAnsi="Arial" w:cs="Arial"/>
          <w:b/>
        </w:rPr>
      </w:pPr>
      <w:r w:rsidRPr="008406EE">
        <w:rPr>
          <w:rFonts w:ascii="Arial" w:hAnsi="Arial" w:cs="Arial"/>
          <w:b/>
        </w:rPr>
        <w:t>Anti-Radicalisation</w:t>
      </w:r>
    </w:p>
    <w:p w14:paraId="6A95D7AA" w14:textId="77777777" w:rsidR="00827D10" w:rsidRPr="008406EE" w:rsidRDefault="00827D10" w:rsidP="00EF5F22">
      <w:pPr>
        <w:rPr>
          <w:rFonts w:ascii="Arial" w:hAnsi="Arial" w:cs="Arial"/>
        </w:rPr>
      </w:pPr>
    </w:p>
    <w:p w14:paraId="117F9783" w14:textId="6F23C851" w:rsidR="00827D10" w:rsidRPr="008406EE" w:rsidRDefault="007A2F3F" w:rsidP="00EF5F22">
      <w:pPr>
        <w:rPr>
          <w:rFonts w:ascii="Arial" w:hAnsi="Arial" w:cs="Arial"/>
        </w:rPr>
      </w:pPr>
      <w:r>
        <w:rPr>
          <w:rFonts w:ascii="Arial" w:hAnsi="Arial" w:cs="Arial"/>
        </w:rPr>
        <w:t>Halliwell Education</w:t>
      </w:r>
      <w:r w:rsidR="00827D10" w:rsidRPr="008406EE">
        <w:rPr>
          <w:rFonts w:ascii="Arial" w:hAnsi="Arial" w:cs="Arial"/>
        </w:rPr>
        <w:t xml:space="preserve"> is fully committed to safeguarding and promoting the welfare of all its pupils. As a school we recognise that safeguarding against radicalisation is no different from safeguarding against any other vulnerability. At </w:t>
      </w:r>
      <w:r>
        <w:rPr>
          <w:rFonts w:ascii="Arial" w:hAnsi="Arial" w:cs="Arial"/>
        </w:rPr>
        <w:t>Halliwell Education</w:t>
      </w:r>
      <w:r w:rsidR="00827D10" w:rsidRPr="008406EE">
        <w:rPr>
          <w:rFonts w:ascii="Arial" w:hAnsi="Arial" w:cs="Arial"/>
        </w:rPr>
        <w:t xml:space="preserve"> all visits to places and visitors to the school and guest speakers are expected to uphold and promote the fundamental principles of British values, including democracy, the rule of law, individual liberty and mutual respect, and tolerance of those with different faiths and beliefs</w:t>
      </w:r>
    </w:p>
    <w:p w14:paraId="66E42EA4" w14:textId="77777777" w:rsidR="00EF5F22" w:rsidRPr="008406EE" w:rsidRDefault="00EF5F22" w:rsidP="00EF5F22">
      <w:pPr>
        <w:rPr>
          <w:rFonts w:ascii="Arial" w:hAnsi="Arial" w:cs="Arial"/>
        </w:rPr>
      </w:pPr>
    </w:p>
    <w:p w14:paraId="5ADE304E" w14:textId="77777777" w:rsidR="00EF5F22" w:rsidRPr="008406EE" w:rsidRDefault="00EF5F22" w:rsidP="00827D10">
      <w:pPr>
        <w:rPr>
          <w:rFonts w:ascii="Arial" w:hAnsi="Arial" w:cs="Arial"/>
        </w:rPr>
      </w:pPr>
    </w:p>
    <w:p w14:paraId="18EFFB4D" w14:textId="77777777" w:rsidR="00827D10" w:rsidRPr="008406EE" w:rsidRDefault="00EF5F22" w:rsidP="00827D10">
      <w:pPr>
        <w:rPr>
          <w:rFonts w:ascii="Arial" w:hAnsi="Arial" w:cs="Arial"/>
          <w:b/>
        </w:rPr>
      </w:pPr>
      <w:r w:rsidRPr="008406EE">
        <w:rPr>
          <w:rFonts w:ascii="Arial" w:hAnsi="Arial" w:cs="Arial"/>
          <w:b/>
        </w:rPr>
        <w:t>P</w:t>
      </w:r>
      <w:r w:rsidR="00827D10" w:rsidRPr="008406EE">
        <w:rPr>
          <w:rFonts w:ascii="Arial" w:hAnsi="Arial" w:cs="Arial"/>
          <w:b/>
        </w:rPr>
        <w:t>arents and social workers attending a Halliwell School event.</w:t>
      </w:r>
    </w:p>
    <w:p w14:paraId="49888014" w14:textId="77777777" w:rsidR="00827D10" w:rsidRPr="008406EE" w:rsidRDefault="00827D10" w:rsidP="00827D10">
      <w:pPr>
        <w:rPr>
          <w:rFonts w:ascii="Arial" w:hAnsi="Arial" w:cs="Arial"/>
          <w:b/>
        </w:rPr>
      </w:pPr>
    </w:p>
    <w:p w14:paraId="14A66792" w14:textId="3AC904B9" w:rsidR="00827D10" w:rsidRPr="008406EE" w:rsidRDefault="00827D10" w:rsidP="00827D10">
      <w:pPr>
        <w:rPr>
          <w:rFonts w:ascii="Arial" w:hAnsi="Arial" w:cs="Arial"/>
        </w:rPr>
      </w:pPr>
      <w:proofErr w:type="gramStart"/>
      <w:r w:rsidRPr="008406EE">
        <w:rPr>
          <w:rFonts w:ascii="Arial" w:hAnsi="Arial" w:cs="Arial"/>
        </w:rPr>
        <w:t>Generally</w:t>
      </w:r>
      <w:proofErr w:type="gramEnd"/>
      <w:r w:rsidRPr="008406EE">
        <w:rPr>
          <w:rFonts w:ascii="Arial" w:hAnsi="Arial" w:cs="Arial"/>
        </w:rPr>
        <w:t xml:space="preserve"> parents attending </w:t>
      </w:r>
      <w:r w:rsidR="007A2F3F">
        <w:rPr>
          <w:rFonts w:ascii="Arial" w:hAnsi="Arial" w:cs="Arial"/>
        </w:rPr>
        <w:t>Halliwell Education</w:t>
      </w:r>
      <w:r w:rsidRPr="008406EE">
        <w:rPr>
          <w:rFonts w:ascii="Arial" w:hAnsi="Arial" w:cs="Arial"/>
        </w:rPr>
        <w:t xml:space="preserve"> are treated in the same way as any other visitor and are subject to the terms of this policy. However, </w:t>
      </w:r>
      <w:r w:rsidR="007A2F3F">
        <w:rPr>
          <w:rFonts w:ascii="Arial" w:hAnsi="Arial" w:cs="Arial"/>
        </w:rPr>
        <w:t>Halliwell Education</w:t>
      </w:r>
      <w:r w:rsidRPr="008406EE">
        <w:rPr>
          <w:rFonts w:ascii="Arial" w:hAnsi="Arial" w:cs="Arial"/>
        </w:rPr>
        <w:t xml:space="preserve"> recognises that it is not practical or desirable for parents to have to follow the strict registration arrangements and for them to be </w:t>
      </w:r>
      <w:proofErr w:type="gramStart"/>
      <w:r w:rsidRPr="008406EE">
        <w:rPr>
          <w:rFonts w:ascii="Arial" w:hAnsi="Arial" w:cs="Arial"/>
        </w:rPr>
        <w:t>accompanied at all times</w:t>
      </w:r>
      <w:proofErr w:type="gramEnd"/>
      <w:r w:rsidRPr="008406EE">
        <w:rPr>
          <w:rFonts w:ascii="Arial" w:hAnsi="Arial" w:cs="Arial"/>
        </w:rPr>
        <w:t xml:space="preserve"> when attending ad hoc events. Parents and social workers will, however, be expected to </w:t>
      </w:r>
      <w:proofErr w:type="gramStart"/>
      <w:r w:rsidRPr="008406EE">
        <w:rPr>
          <w:rFonts w:ascii="Arial" w:hAnsi="Arial" w:cs="Arial"/>
        </w:rPr>
        <w:t>adhere to the Visitors' Code of Conduct at all times</w:t>
      </w:r>
      <w:proofErr w:type="gramEnd"/>
      <w:r w:rsidRPr="008406EE">
        <w:rPr>
          <w:rFonts w:ascii="Arial" w:hAnsi="Arial" w:cs="Arial"/>
        </w:rPr>
        <w:t xml:space="preserve">. </w:t>
      </w:r>
    </w:p>
    <w:p w14:paraId="4EDFF985" w14:textId="77777777" w:rsidR="00827D10" w:rsidRPr="008406EE" w:rsidRDefault="00827D10" w:rsidP="00827D10">
      <w:pPr>
        <w:rPr>
          <w:rFonts w:ascii="Arial" w:hAnsi="Arial" w:cs="Arial"/>
        </w:rPr>
      </w:pPr>
    </w:p>
    <w:p w14:paraId="017446FA" w14:textId="77777777" w:rsidR="00EF5F22" w:rsidRPr="008406EE" w:rsidRDefault="00EF5F22" w:rsidP="00827D10">
      <w:pPr>
        <w:rPr>
          <w:rFonts w:ascii="Arial" w:hAnsi="Arial" w:cs="Arial"/>
          <w:b/>
        </w:rPr>
      </w:pPr>
    </w:p>
    <w:p w14:paraId="64D38842" w14:textId="77777777" w:rsidR="00EF5F22" w:rsidRPr="008406EE" w:rsidRDefault="00EF5F22" w:rsidP="00827D10">
      <w:pPr>
        <w:rPr>
          <w:rFonts w:ascii="Arial" w:hAnsi="Arial" w:cs="Arial"/>
          <w:b/>
        </w:rPr>
      </w:pPr>
    </w:p>
    <w:p w14:paraId="221F48F6" w14:textId="77777777" w:rsidR="00EF5F22" w:rsidRPr="008406EE" w:rsidRDefault="00EF5F22" w:rsidP="00827D10">
      <w:pPr>
        <w:rPr>
          <w:rFonts w:ascii="Arial" w:hAnsi="Arial" w:cs="Arial"/>
          <w:b/>
        </w:rPr>
      </w:pPr>
    </w:p>
    <w:p w14:paraId="253EC369" w14:textId="77777777" w:rsidR="00EF5F22" w:rsidRPr="008406EE" w:rsidRDefault="00EF5F22" w:rsidP="00827D10">
      <w:pPr>
        <w:rPr>
          <w:rFonts w:ascii="Arial" w:hAnsi="Arial" w:cs="Arial"/>
          <w:b/>
        </w:rPr>
      </w:pPr>
    </w:p>
    <w:p w14:paraId="73DB55E7" w14:textId="77777777" w:rsidR="00EF5F22" w:rsidRPr="008406EE" w:rsidRDefault="00EF5F22" w:rsidP="00827D10">
      <w:pPr>
        <w:rPr>
          <w:rFonts w:ascii="Arial" w:hAnsi="Arial" w:cs="Arial"/>
          <w:b/>
        </w:rPr>
      </w:pPr>
    </w:p>
    <w:p w14:paraId="407B790D" w14:textId="77777777" w:rsidR="00EF5F22" w:rsidRPr="008406EE" w:rsidRDefault="00EF5F22" w:rsidP="00827D10">
      <w:pPr>
        <w:rPr>
          <w:rFonts w:ascii="Arial" w:hAnsi="Arial" w:cs="Arial"/>
          <w:b/>
        </w:rPr>
      </w:pPr>
    </w:p>
    <w:p w14:paraId="5BDFC48F" w14:textId="77777777" w:rsidR="00EF5F22" w:rsidRPr="008406EE" w:rsidRDefault="00EF5F22" w:rsidP="00827D10">
      <w:pPr>
        <w:rPr>
          <w:rFonts w:ascii="Arial" w:hAnsi="Arial" w:cs="Arial"/>
          <w:b/>
        </w:rPr>
      </w:pPr>
    </w:p>
    <w:p w14:paraId="32847DD0" w14:textId="77777777" w:rsidR="00EF5F22" w:rsidRPr="008406EE" w:rsidRDefault="00EF5F22" w:rsidP="00827D10">
      <w:pPr>
        <w:rPr>
          <w:rFonts w:ascii="Arial" w:hAnsi="Arial" w:cs="Arial"/>
          <w:b/>
        </w:rPr>
      </w:pPr>
    </w:p>
    <w:p w14:paraId="1FDB6291" w14:textId="77777777" w:rsidR="00EF5F22" w:rsidRPr="008406EE" w:rsidRDefault="00EF5F22" w:rsidP="00827D10">
      <w:pPr>
        <w:rPr>
          <w:rFonts w:ascii="Arial" w:hAnsi="Arial" w:cs="Arial"/>
          <w:b/>
        </w:rPr>
      </w:pPr>
    </w:p>
    <w:p w14:paraId="3E610B86" w14:textId="77777777" w:rsidR="00EF5F22" w:rsidRPr="008406EE" w:rsidRDefault="00EF5F22" w:rsidP="00827D10">
      <w:pPr>
        <w:rPr>
          <w:rFonts w:ascii="Arial" w:hAnsi="Arial" w:cs="Arial"/>
          <w:b/>
        </w:rPr>
      </w:pPr>
    </w:p>
    <w:p w14:paraId="2C03EC06" w14:textId="77777777" w:rsidR="00827D10" w:rsidRPr="008406EE" w:rsidRDefault="00827D10" w:rsidP="00827D10">
      <w:pPr>
        <w:rPr>
          <w:rFonts w:ascii="Arial" w:hAnsi="Arial" w:cs="Arial"/>
          <w:b/>
        </w:rPr>
      </w:pPr>
      <w:r w:rsidRPr="008406EE">
        <w:rPr>
          <w:rFonts w:ascii="Arial" w:hAnsi="Arial" w:cs="Arial"/>
          <w:b/>
        </w:rPr>
        <w:lastRenderedPageBreak/>
        <w:t xml:space="preserve">School’s register of Approved Visitors </w:t>
      </w:r>
    </w:p>
    <w:p w14:paraId="2D825B94" w14:textId="77777777" w:rsidR="00827D10" w:rsidRPr="008406EE" w:rsidRDefault="00827D10" w:rsidP="00827D10">
      <w:pPr>
        <w:rPr>
          <w:rFonts w:ascii="Arial" w:hAnsi="Arial" w:cs="Arial"/>
        </w:rPr>
      </w:pPr>
    </w:p>
    <w:p w14:paraId="7CFFF57C" w14:textId="459F6825" w:rsidR="00827D10" w:rsidRPr="008406EE" w:rsidRDefault="007A2F3F" w:rsidP="00827D10">
      <w:pPr>
        <w:rPr>
          <w:rFonts w:ascii="Arial" w:hAnsi="Arial" w:cs="Arial"/>
        </w:rPr>
      </w:pPr>
      <w:r>
        <w:rPr>
          <w:rFonts w:ascii="Arial" w:hAnsi="Arial" w:cs="Arial"/>
        </w:rPr>
        <w:t>Halliwell Education</w:t>
      </w:r>
      <w:r w:rsidR="00827D10" w:rsidRPr="008406EE">
        <w:rPr>
          <w:rFonts w:ascii="Arial" w:hAnsi="Arial" w:cs="Arial"/>
        </w:rPr>
        <w:t xml:space="preserve"> holds a register of approved visitors. </w:t>
      </w:r>
      <w:r>
        <w:rPr>
          <w:rFonts w:ascii="Arial" w:hAnsi="Arial" w:cs="Arial"/>
        </w:rPr>
        <w:t>Halliwell Education</w:t>
      </w:r>
      <w:r w:rsidR="00827D10" w:rsidRPr="008406EE">
        <w:rPr>
          <w:rFonts w:ascii="Arial" w:hAnsi="Arial" w:cs="Arial"/>
        </w:rPr>
        <w:t xml:space="preserve"> also holds a register of approved contractors. Visitors on this register must follow the Visitor Code of Conduct. </w:t>
      </w:r>
    </w:p>
    <w:p w14:paraId="02798326" w14:textId="77777777" w:rsidR="00827D10" w:rsidRPr="008406EE" w:rsidRDefault="00827D10" w:rsidP="00827D10">
      <w:pPr>
        <w:rPr>
          <w:rFonts w:ascii="Arial" w:hAnsi="Arial" w:cs="Arial"/>
        </w:rPr>
      </w:pPr>
    </w:p>
    <w:p w14:paraId="0AA8E7E7" w14:textId="1BC3AB34" w:rsidR="00827D10" w:rsidRPr="008406EE" w:rsidRDefault="00827D10" w:rsidP="00827D10">
      <w:pPr>
        <w:rPr>
          <w:rFonts w:ascii="Arial" w:hAnsi="Arial" w:cs="Arial"/>
        </w:rPr>
      </w:pPr>
      <w:r w:rsidRPr="008406EE">
        <w:rPr>
          <w:rFonts w:ascii="Arial" w:hAnsi="Arial" w:cs="Arial"/>
        </w:rPr>
        <w:t xml:space="preserve">Contractors will only be authorised to carry out work (under remote supervision) in the specific locations and at the times agreed between </w:t>
      </w:r>
      <w:r w:rsidR="007A2F3F">
        <w:rPr>
          <w:rFonts w:ascii="Arial" w:hAnsi="Arial" w:cs="Arial"/>
        </w:rPr>
        <w:t>Halliwell Education</w:t>
      </w:r>
      <w:r w:rsidRPr="008406EE">
        <w:rPr>
          <w:rFonts w:ascii="Arial" w:hAnsi="Arial" w:cs="Arial"/>
        </w:rPr>
        <w:t xml:space="preserve"> and the contractor. Any refusal to adhere to the terms of this policy will be reported immediately to the Lead Teacher. </w:t>
      </w:r>
    </w:p>
    <w:p w14:paraId="0CD54B03" w14:textId="77777777" w:rsidR="00827D10" w:rsidRPr="008406EE" w:rsidRDefault="00827D10" w:rsidP="00827D10">
      <w:pPr>
        <w:rPr>
          <w:rFonts w:ascii="Arial" w:hAnsi="Arial" w:cs="Arial"/>
        </w:rPr>
      </w:pPr>
    </w:p>
    <w:p w14:paraId="6DAB5E23" w14:textId="77777777" w:rsidR="00827D10" w:rsidRPr="008406EE" w:rsidRDefault="00827D10" w:rsidP="00827D10">
      <w:pPr>
        <w:rPr>
          <w:rFonts w:ascii="Arial" w:hAnsi="Arial" w:cs="Arial"/>
        </w:rPr>
      </w:pPr>
      <w:r w:rsidRPr="008406EE">
        <w:rPr>
          <w:rFonts w:ascii="Arial" w:hAnsi="Arial" w:cs="Arial"/>
        </w:rPr>
        <w:t xml:space="preserve">On departing the school, visitors MUST leave via the front door and:  </w:t>
      </w:r>
    </w:p>
    <w:p w14:paraId="62474E2A" w14:textId="77777777" w:rsidR="00827D10" w:rsidRPr="008406EE" w:rsidRDefault="00827D10" w:rsidP="00827D10">
      <w:pPr>
        <w:numPr>
          <w:ilvl w:val="0"/>
          <w:numId w:val="14"/>
        </w:numPr>
        <w:rPr>
          <w:rFonts w:ascii="Arial" w:hAnsi="Arial" w:cs="Arial"/>
        </w:rPr>
      </w:pPr>
      <w:r w:rsidRPr="008406EE">
        <w:rPr>
          <w:rFonts w:ascii="Arial" w:hAnsi="Arial" w:cs="Arial"/>
        </w:rPr>
        <w:t>Enter their departure time in the Visitors’ Book alongside their arrival entry</w:t>
      </w:r>
    </w:p>
    <w:p w14:paraId="648E9851" w14:textId="77777777" w:rsidR="00827D10" w:rsidRPr="008406EE" w:rsidRDefault="00827D10" w:rsidP="00827D10">
      <w:pPr>
        <w:numPr>
          <w:ilvl w:val="0"/>
          <w:numId w:val="14"/>
        </w:numPr>
        <w:rPr>
          <w:rFonts w:ascii="Arial" w:hAnsi="Arial" w:cs="Arial"/>
        </w:rPr>
      </w:pPr>
      <w:r w:rsidRPr="008406EE">
        <w:rPr>
          <w:rFonts w:ascii="Arial" w:hAnsi="Arial" w:cs="Arial"/>
        </w:rPr>
        <w:t>A member of staff should escort the visitor to the school gates.</w:t>
      </w:r>
    </w:p>
    <w:p w14:paraId="4D764D51" w14:textId="77777777" w:rsidR="00827D10" w:rsidRPr="008406EE" w:rsidRDefault="00827D10" w:rsidP="00827D10">
      <w:pPr>
        <w:rPr>
          <w:rFonts w:ascii="Arial" w:hAnsi="Arial" w:cs="Arial"/>
        </w:rPr>
      </w:pPr>
    </w:p>
    <w:p w14:paraId="4E80F9DC" w14:textId="77777777" w:rsidR="00A9676C" w:rsidRPr="008406EE" w:rsidRDefault="00A9676C" w:rsidP="00827D10">
      <w:pPr>
        <w:rPr>
          <w:rFonts w:ascii="Arial" w:hAnsi="Arial" w:cs="Arial"/>
        </w:rPr>
      </w:pPr>
    </w:p>
    <w:p w14:paraId="44FE5A2B" w14:textId="566B2AED" w:rsidR="00827D10" w:rsidRPr="008406EE" w:rsidRDefault="00827D10" w:rsidP="00827D10">
      <w:pPr>
        <w:rPr>
          <w:rFonts w:ascii="Arial" w:hAnsi="Arial" w:cs="Arial"/>
        </w:rPr>
      </w:pPr>
      <w:r w:rsidRPr="008406EE">
        <w:rPr>
          <w:rFonts w:ascii="Arial" w:hAnsi="Arial" w:cs="Arial"/>
          <w:b/>
        </w:rPr>
        <w:t xml:space="preserve">Unknown/Uninvited Visitors to </w:t>
      </w:r>
      <w:r w:rsidR="007A2F3F">
        <w:rPr>
          <w:rFonts w:ascii="Arial" w:hAnsi="Arial" w:cs="Arial"/>
          <w:b/>
        </w:rPr>
        <w:t>Halliwell Education</w:t>
      </w:r>
      <w:r w:rsidRPr="008406EE">
        <w:rPr>
          <w:rFonts w:ascii="Arial" w:hAnsi="Arial" w:cs="Arial"/>
        </w:rPr>
        <w:t xml:space="preserve"> </w:t>
      </w:r>
    </w:p>
    <w:p w14:paraId="6CD5F704" w14:textId="77777777" w:rsidR="00827D10" w:rsidRPr="008406EE" w:rsidRDefault="00827D10" w:rsidP="00827D10">
      <w:pPr>
        <w:rPr>
          <w:rFonts w:ascii="Arial" w:hAnsi="Arial" w:cs="Arial"/>
        </w:rPr>
      </w:pPr>
    </w:p>
    <w:p w14:paraId="677234A9" w14:textId="53DA40CD" w:rsidR="00827D10" w:rsidRPr="008406EE" w:rsidRDefault="00827D10" w:rsidP="00827D10">
      <w:pPr>
        <w:rPr>
          <w:rFonts w:ascii="Arial" w:hAnsi="Arial" w:cs="Arial"/>
        </w:rPr>
      </w:pPr>
      <w:r w:rsidRPr="008406EE">
        <w:rPr>
          <w:rFonts w:ascii="Arial" w:hAnsi="Arial" w:cs="Arial"/>
        </w:rPr>
        <w:t xml:space="preserve">Any visitor to a </w:t>
      </w:r>
      <w:r w:rsidR="007A2F3F">
        <w:rPr>
          <w:rFonts w:ascii="Arial" w:hAnsi="Arial" w:cs="Arial"/>
        </w:rPr>
        <w:t>Halliwell Education</w:t>
      </w:r>
      <w:r w:rsidRPr="008406EE">
        <w:rPr>
          <w:rFonts w:ascii="Arial" w:hAnsi="Arial" w:cs="Arial"/>
        </w:rPr>
        <w:t xml:space="preserve"> site who is not wearing an identity badge should be challenged politely to enquire who they are and their business on </w:t>
      </w:r>
      <w:r w:rsidR="007A2F3F">
        <w:rPr>
          <w:rFonts w:ascii="Arial" w:hAnsi="Arial" w:cs="Arial"/>
        </w:rPr>
        <w:t>Halliwell Education</w:t>
      </w:r>
      <w:r w:rsidRPr="008406EE">
        <w:rPr>
          <w:rFonts w:ascii="Arial" w:hAnsi="Arial" w:cs="Arial"/>
        </w:rPr>
        <w:t xml:space="preserve"> site. Staff should not put themselves at risk. They should then be escorted to the school office to sign the Visitors’ Book. The procedures detailed in Appendix 1 will then apply. </w:t>
      </w:r>
      <w:proofErr w:type="gramStart"/>
      <w:r w:rsidRPr="008406EE">
        <w:rPr>
          <w:rFonts w:ascii="Arial" w:hAnsi="Arial" w:cs="Arial"/>
        </w:rPr>
        <w:t>In the event that</w:t>
      </w:r>
      <w:proofErr w:type="gramEnd"/>
      <w:r w:rsidRPr="008406EE">
        <w:rPr>
          <w:rFonts w:ascii="Arial" w:hAnsi="Arial" w:cs="Arial"/>
        </w:rPr>
        <w:t xml:space="preserve"> the visitor refuses to comply, they should be asked to leave the site immediately and the Lead Teacher informed. The Lead Teacher will consider the situation and decide if it is necessary to inform the police. If an unknown/uninvited visitor becomes abusive or aggressive, they will be asked to leave the site immediately and warned that if they fail to leave </w:t>
      </w:r>
      <w:r w:rsidR="007A2F3F">
        <w:rPr>
          <w:rFonts w:ascii="Arial" w:hAnsi="Arial" w:cs="Arial"/>
        </w:rPr>
        <w:t>Halliwell Education</w:t>
      </w:r>
      <w:r w:rsidRPr="008406EE">
        <w:rPr>
          <w:rFonts w:ascii="Arial" w:hAnsi="Arial" w:cs="Arial"/>
        </w:rPr>
        <w:t xml:space="preserve"> grounds, police assistance will be called for. </w:t>
      </w:r>
      <w:r w:rsidR="007A2F3F">
        <w:rPr>
          <w:rFonts w:ascii="Arial" w:hAnsi="Arial" w:cs="Arial"/>
        </w:rPr>
        <w:t>Halliwell Education</w:t>
      </w:r>
      <w:r w:rsidRPr="008406EE">
        <w:rPr>
          <w:rFonts w:ascii="Arial" w:hAnsi="Arial" w:cs="Arial"/>
        </w:rPr>
        <w:t xml:space="preserve"> will not tolerate any act of violence or harassment in which a member of staff or pupil or any other person on a </w:t>
      </w:r>
      <w:r w:rsidR="007A2F3F">
        <w:rPr>
          <w:rFonts w:ascii="Arial" w:hAnsi="Arial" w:cs="Arial"/>
        </w:rPr>
        <w:t>Halliwell Education</w:t>
      </w:r>
      <w:r w:rsidRPr="008406EE">
        <w:rPr>
          <w:rFonts w:ascii="Arial" w:hAnsi="Arial" w:cs="Arial"/>
        </w:rPr>
        <w:t xml:space="preserve"> site is abused, threatened or assaulted, or placed in fear for their own safety. </w:t>
      </w:r>
    </w:p>
    <w:p w14:paraId="235B19ED" w14:textId="77777777" w:rsidR="00827D10" w:rsidRPr="008406EE" w:rsidRDefault="00827D10" w:rsidP="00827D10">
      <w:pPr>
        <w:rPr>
          <w:rFonts w:ascii="Arial" w:hAnsi="Arial" w:cs="Arial"/>
        </w:rPr>
      </w:pPr>
    </w:p>
    <w:p w14:paraId="78FE6D77" w14:textId="77777777" w:rsidR="00EF5F22" w:rsidRPr="008406EE" w:rsidRDefault="00EF5F22" w:rsidP="00827D10">
      <w:pPr>
        <w:rPr>
          <w:rFonts w:ascii="Arial" w:hAnsi="Arial" w:cs="Arial"/>
          <w:b/>
        </w:rPr>
      </w:pPr>
    </w:p>
    <w:p w14:paraId="53BA5C4D" w14:textId="77777777" w:rsidR="00827D10" w:rsidRPr="008406EE" w:rsidRDefault="00827D10" w:rsidP="00827D10">
      <w:pPr>
        <w:rPr>
          <w:rFonts w:ascii="Arial" w:hAnsi="Arial" w:cs="Arial"/>
          <w:b/>
        </w:rPr>
      </w:pPr>
      <w:r w:rsidRPr="008406EE">
        <w:rPr>
          <w:rFonts w:ascii="Arial" w:hAnsi="Arial" w:cs="Arial"/>
          <w:b/>
        </w:rPr>
        <w:t xml:space="preserve">Proprietors and Volunteers </w:t>
      </w:r>
    </w:p>
    <w:p w14:paraId="2F73C95F" w14:textId="77777777" w:rsidR="00827D10" w:rsidRPr="008406EE" w:rsidRDefault="00827D10" w:rsidP="00827D10">
      <w:pPr>
        <w:rPr>
          <w:rFonts w:ascii="Arial" w:hAnsi="Arial" w:cs="Arial"/>
        </w:rPr>
      </w:pPr>
    </w:p>
    <w:p w14:paraId="0800FB5C" w14:textId="77777777" w:rsidR="00827D10" w:rsidRPr="008406EE" w:rsidRDefault="00827D10" w:rsidP="00827D10">
      <w:pPr>
        <w:rPr>
          <w:rFonts w:ascii="Arial" w:hAnsi="Arial" w:cs="Arial"/>
        </w:rPr>
      </w:pPr>
      <w:r w:rsidRPr="008406EE">
        <w:rPr>
          <w:rFonts w:ascii="Arial" w:hAnsi="Arial" w:cs="Arial"/>
        </w:rPr>
        <w:t xml:space="preserve">All governors and volunteers must comply with the relevant safer recruitment procedures. Please note that Proprietors and volunteers should sign in and out using the Visitors’ Book. New volunteers will be made aware of this policy and familiar with its procedures as part of their induction. New volunteers will be asked to comply with this policy by staff they first report to when coming into school for an activity. </w:t>
      </w:r>
    </w:p>
    <w:p w14:paraId="28B7B497" w14:textId="77777777" w:rsidR="00827D10" w:rsidRPr="008406EE" w:rsidRDefault="00827D10" w:rsidP="00827D10">
      <w:pPr>
        <w:rPr>
          <w:rFonts w:ascii="Arial" w:hAnsi="Arial" w:cs="Arial"/>
        </w:rPr>
      </w:pPr>
    </w:p>
    <w:p w14:paraId="2A97D93A" w14:textId="77777777" w:rsidR="00A9676C" w:rsidRPr="008406EE" w:rsidRDefault="00A9676C" w:rsidP="00827D10">
      <w:pPr>
        <w:rPr>
          <w:rFonts w:ascii="Arial" w:hAnsi="Arial" w:cs="Arial"/>
        </w:rPr>
      </w:pPr>
    </w:p>
    <w:p w14:paraId="1E754DC7" w14:textId="77777777" w:rsidR="00A9676C" w:rsidRPr="008406EE" w:rsidRDefault="00A9676C" w:rsidP="00A9676C">
      <w:pPr>
        <w:autoSpaceDE w:val="0"/>
        <w:autoSpaceDN w:val="0"/>
        <w:adjustRightInd w:val="0"/>
        <w:rPr>
          <w:rFonts w:ascii="Arial" w:hAnsi="Arial" w:cs="Arial"/>
        </w:rPr>
      </w:pPr>
      <w:r w:rsidRPr="008406EE">
        <w:rPr>
          <w:rFonts w:ascii="Arial" w:hAnsi="Arial" w:cs="Arial"/>
        </w:rPr>
        <w:t>Date approved: April 2014</w:t>
      </w:r>
    </w:p>
    <w:p w14:paraId="15359E9E" w14:textId="35990018" w:rsidR="00A9676C" w:rsidRPr="008406EE" w:rsidRDefault="00A9676C" w:rsidP="008406EE">
      <w:pPr>
        <w:tabs>
          <w:tab w:val="center" w:pos="4513"/>
        </w:tabs>
        <w:autoSpaceDE w:val="0"/>
        <w:autoSpaceDN w:val="0"/>
        <w:adjustRightInd w:val="0"/>
        <w:rPr>
          <w:rFonts w:ascii="Arial" w:hAnsi="Arial" w:cs="Arial"/>
        </w:rPr>
      </w:pPr>
      <w:r w:rsidRPr="008406EE">
        <w:rPr>
          <w:rFonts w:ascii="Arial" w:hAnsi="Arial" w:cs="Arial"/>
        </w:rPr>
        <w:t>Da</w:t>
      </w:r>
      <w:r w:rsidR="00EF5F22" w:rsidRPr="008406EE">
        <w:rPr>
          <w:rFonts w:ascii="Arial" w:hAnsi="Arial" w:cs="Arial"/>
        </w:rPr>
        <w:t>te last reviewed: September 20</w:t>
      </w:r>
      <w:r w:rsidR="0063292D" w:rsidRPr="008406EE">
        <w:rPr>
          <w:rFonts w:ascii="Arial" w:hAnsi="Arial" w:cs="Arial"/>
        </w:rPr>
        <w:t>2</w:t>
      </w:r>
      <w:r w:rsidR="00F519EC">
        <w:rPr>
          <w:rFonts w:ascii="Arial" w:hAnsi="Arial" w:cs="Arial"/>
        </w:rPr>
        <w:t>5</w:t>
      </w:r>
      <w:r w:rsidR="008406EE">
        <w:rPr>
          <w:rFonts w:ascii="Arial" w:hAnsi="Arial" w:cs="Arial"/>
        </w:rPr>
        <w:tab/>
      </w:r>
    </w:p>
    <w:p w14:paraId="4512C646" w14:textId="69A77AF3" w:rsidR="00A9676C" w:rsidRPr="008406EE" w:rsidRDefault="00A9676C" w:rsidP="00A9676C">
      <w:pPr>
        <w:autoSpaceDE w:val="0"/>
        <w:autoSpaceDN w:val="0"/>
        <w:adjustRightInd w:val="0"/>
        <w:rPr>
          <w:rFonts w:ascii="Arial" w:hAnsi="Arial" w:cs="Arial"/>
        </w:rPr>
      </w:pPr>
      <w:r w:rsidRPr="008406EE">
        <w:rPr>
          <w:rFonts w:ascii="Arial" w:hAnsi="Arial" w:cs="Arial"/>
        </w:rPr>
        <w:t>Next review (or before): S</w:t>
      </w:r>
      <w:r w:rsidR="00EF5F22" w:rsidRPr="008406EE">
        <w:rPr>
          <w:rFonts w:ascii="Arial" w:hAnsi="Arial" w:cs="Arial"/>
        </w:rPr>
        <w:t>eptember 20</w:t>
      </w:r>
      <w:r w:rsidR="000430CC" w:rsidRPr="008406EE">
        <w:rPr>
          <w:rFonts w:ascii="Arial" w:hAnsi="Arial" w:cs="Arial"/>
        </w:rPr>
        <w:t>2</w:t>
      </w:r>
      <w:r w:rsidR="00F519EC">
        <w:rPr>
          <w:rFonts w:ascii="Arial" w:hAnsi="Arial" w:cs="Arial"/>
        </w:rPr>
        <w:t>6</w:t>
      </w:r>
    </w:p>
    <w:p w14:paraId="7C4D5214" w14:textId="77777777" w:rsidR="00A9676C" w:rsidRPr="008406EE" w:rsidRDefault="00A9676C" w:rsidP="00A9676C">
      <w:pPr>
        <w:rPr>
          <w:rFonts w:ascii="Arial" w:hAnsi="Arial" w:cs="Arial"/>
        </w:rPr>
      </w:pPr>
      <w:r w:rsidRPr="008406EE">
        <w:rPr>
          <w:rFonts w:ascii="Arial" w:hAnsi="Arial" w:cs="Arial"/>
        </w:rPr>
        <w:t xml:space="preserve">Signed: </w:t>
      </w:r>
      <w:r w:rsidR="00E260F1" w:rsidRPr="008406EE">
        <w:rPr>
          <w:rFonts w:ascii="Arial" w:hAnsi="Arial" w:cs="Arial"/>
          <w:noProof/>
          <w:lang w:eastAsia="en-GB"/>
        </w:rPr>
        <w:drawing>
          <wp:inline distT="0" distB="0" distL="0" distR="0" wp14:anchorId="12B33C8A" wp14:editId="012631CF">
            <wp:extent cx="1000125" cy="171450"/>
            <wp:effectExtent l="19050" t="0" r="9525" b="0"/>
            <wp:docPr id="1" name="Picture 1" descr="Mathew Signa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ew Signature (35)"/>
                    <pic:cNvPicPr>
                      <a:picLocks noChangeAspect="1" noChangeArrowheads="1"/>
                    </pic:cNvPicPr>
                  </pic:nvPicPr>
                  <pic:blipFill>
                    <a:blip r:embed="rId10" cstate="print"/>
                    <a:srcRect/>
                    <a:stretch>
                      <a:fillRect/>
                    </a:stretch>
                  </pic:blipFill>
                  <pic:spPr bwMode="auto">
                    <a:xfrm>
                      <a:off x="0" y="0"/>
                      <a:ext cx="1000125" cy="171450"/>
                    </a:xfrm>
                    <a:prstGeom prst="rect">
                      <a:avLst/>
                    </a:prstGeom>
                    <a:noFill/>
                    <a:ln w="9525">
                      <a:noFill/>
                      <a:miter lim="800000"/>
                      <a:headEnd/>
                      <a:tailEnd/>
                    </a:ln>
                  </pic:spPr>
                </pic:pic>
              </a:graphicData>
            </a:graphic>
          </wp:inline>
        </w:drawing>
      </w:r>
    </w:p>
    <w:p w14:paraId="3D52C3A0" w14:textId="77777777" w:rsidR="00A9676C" w:rsidRPr="008406EE" w:rsidRDefault="00A9676C" w:rsidP="00A9676C">
      <w:pPr>
        <w:rPr>
          <w:rFonts w:ascii="Arial" w:hAnsi="Arial" w:cs="Arial"/>
        </w:rPr>
      </w:pPr>
      <w:r w:rsidRPr="008406EE">
        <w:rPr>
          <w:rFonts w:ascii="Arial" w:hAnsi="Arial" w:cs="Arial"/>
        </w:rPr>
        <w:t xml:space="preserve">Position: </w:t>
      </w:r>
      <w:r w:rsidR="000430CC" w:rsidRPr="008406EE">
        <w:rPr>
          <w:rFonts w:ascii="Arial" w:hAnsi="Arial" w:cs="Arial"/>
        </w:rPr>
        <w:t>Education Director</w:t>
      </w:r>
    </w:p>
    <w:p w14:paraId="2B279C6E" w14:textId="77777777" w:rsidR="00A9676C" w:rsidRPr="008406EE" w:rsidRDefault="00A9676C" w:rsidP="00A9676C">
      <w:pPr>
        <w:rPr>
          <w:rFonts w:ascii="Arial" w:hAnsi="Arial" w:cs="Arial"/>
        </w:rPr>
      </w:pPr>
    </w:p>
    <w:p w14:paraId="29A8F07E" w14:textId="77777777" w:rsidR="00A9676C" w:rsidRPr="008406EE" w:rsidRDefault="00A9676C" w:rsidP="00A9676C">
      <w:pPr>
        <w:rPr>
          <w:rFonts w:ascii="Arial" w:hAnsi="Arial" w:cs="Arial"/>
        </w:rPr>
      </w:pPr>
    </w:p>
    <w:p w14:paraId="511EE505" w14:textId="77777777" w:rsidR="00EF5F22" w:rsidRPr="008406EE" w:rsidRDefault="00EF5F22" w:rsidP="00A9676C">
      <w:pPr>
        <w:rPr>
          <w:rFonts w:ascii="Arial" w:hAnsi="Arial" w:cs="Arial"/>
        </w:rPr>
      </w:pPr>
    </w:p>
    <w:p w14:paraId="2944C317" w14:textId="77777777" w:rsidR="00A9676C" w:rsidRPr="008406EE" w:rsidRDefault="00A9676C" w:rsidP="00A9676C">
      <w:pPr>
        <w:rPr>
          <w:rFonts w:ascii="Arial" w:hAnsi="Arial" w:cs="Arial"/>
          <w:b/>
        </w:rPr>
      </w:pPr>
      <w:r w:rsidRPr="008406EE">
        <w:rPr>
          <w:rFonts w:ascii="Arial" w:hAnsi="Arial" w:cs="Arial"/>
          <w:b/>
        </w:rPr>
        <w:lastRenderedPageBreak/>
        <w:t>Staff Acknowledgement</w:t>
      </w:r>
    </w:p>
    <w:p w14:paraId="4DFD0DC4" w14:textId="77777777" w:rsidR="00A9676C" w:rsidRPr="008406EE" w:rsidRDefault="00A9676C" w:rsidP="00A9676C">
      <w:pPr>
        <w:rPr>
          <w:rFonts w:ascii="Arial" w:hAnsi="Arial" w:cs="Arial"/>
        </w:rPr>
      </w:pPr>
    </w:p>
    <w:p w14:paraId="0005EBD4" w14:textId="77777777" w:rsidR="00A9676C" w:rsidRPr="008406EE" w:rsidRDefault="00A9676C" w:rsidP="00A9676C">
      <w:pPr>
        <w:rPr>
          <w:rFonts w:ascii="Arial" w:hAnsi="Arial" w:cs="Arial"/>
        </w:rPr>
      </w:pPr>
      <w:r w:rsidRPr="008406EE">
        <w:rPr>
          <w:rFonts w:ascii="Arial" w:hAnsi="Arial" w:cs="Arial"/>
        </w:rPr>
        <w:t xml:space="preserve">In signing this </w:t>
      </w:r>
      <w:proofErr w:type="gramStart"/>
      <w:r w:rsidRPr="008406EE">
        <w:rPr>
          <w:rFonts w:ascii="Arial" w:hAnsi="Arial" w:cs="Arial"/>
        </w:rPr>
        <w:t>document</w:t>
      </w:r>
      <w:proofErr w:type="gramEnd"/>
      <w:r w:rsidRPr="008406EE">
        <w:rPr>
          <w:rFonts w:ascii="Arial" w:hAnsi="Arial" w:cs="Arial"/>
        </w:rPr>
        <w:t xml:space="preserve"> I am confirming I have read the information and </w:t>
      </w:r>
      <w:proofErr w:type="gramStart"/>
      <w:r w:rsidRPr="008406EE">
        <w:rPr>
          <w:rFonts w:ascii="Arial" w:hAnsi="Arial" w:cs="Arial"/>
        </w:rPr>
        <w:t>have an understanding of</w:t>
      </w:r>
      <w:proofErr w:type="gramEnd"/>
      <w:r w:rsidRPr="008406EE">
        <w:rPr>
          <w:rFonts w:ascii="Arial" w:hAnsi="Arial" w:cs="Arial"/>
        </w:rPr>
        <w:t xml:space="preserve"> the procedures outlined within the information provided.</w:t>
      </w:r>
    </w:p>
    <w:p w14:paraId="7E34CC66" w14:textId="77777777" w:rsidR="00A9676C" w:rsidRPr="008406EE" w:rsidRDefault="00A9676C" w:rsidP="00A9676C">
      <w:pPr>
        <w:rPr>
          <w:rFonts w:ascii="Arial" w:hAnsi="Arial" w:cs="Arial"/>
        </w:rPr>
      </w:pPr>
    </w:p>
    <w:p w14:paraId="4A926196" w14:textId="77777777" w:rsidR="00A9676C" w:rsidRPr="008406EE" w:rsidRDefault="00A9676C" w:rsidP="00A9676C">
      <w:pPr>
        <w:rPr>
          <w:rFonts w:ascii="Arial" w:hAnsi="Arial" w:cs="Arial"/>
        </w:rPr>
      </w:pPr>
      <w:r w:rsidRPr="008406EE">
        <w:rPr>
          <w:rFonts w:ascii="Arial" w:hAnsi="Arial" w:cs="Arial"/>
        </w:rPr>
        <w:t xml:space="preserve">I have had the opportunity to discuss this document with a Senior Leadership member of staff to gain further clarity. </w:t>
      </w:r>
    </w:p>
    <w:p w14:paraId="6CB69AEB" w14:textId="77777777" w:rsidR="00A9676C" w:rsidRPr="008406EE" w:rsidRDefault="00A9676C" w:rsidP="00A9676C">
      <w:pPr>
        <w:rPr>
          <w:rFonts w:ascii="Arial" w:hAnsi="Arial" w:cs="Arial"/>
        </w:rPr>
      </w:pPr>
    </w:p>
    <w:p w14:paraId="34622B00" w14:textId="3924CDE0" w:rsidR="00A9676C" w:rsidRPr="008406EE" w:rsidRDefault="00A9676C" w:rsidP="00A9676C">
      <w:pPr>
        <w:rPr>
          <w:rFonts w:ascii="Arial" w:hAnsi="Arial" w:cs="Arial"/>
        </w:rPr>
      </w:pPr>
      <w:r w:rsidRPr="008406EE">
        <w:rPr>
          <w:rFonts w:ascii="Arial" w:hAnsi="Arial" w:cs="Arial"/>
        </w:rPr>
        <w:t xml:space="preserve">I also know that if I feel I need further guidance I know I can access through the </w:t>
      </w:r>
      <w:r w:rsidR="008406EE">
        <w:rPr>
          <w:rFonts w:ascii="Arial" w:hAnsi="Arial" w:cs="Arial"/>
        </w:rPr>
        <w:t>Executive Headteacher</w:t>
      </w:r>
      <w:r w:rsidRPr="008406EE">
        <w:rPr>
          <w:rFonts w:ascii="Arial" w:hAnsi="Arial" w:cs="Arial"/>
        </w:rPr>
        <w:t>.</w:t>
      </w:r>
    </w:p>
    <w:p w14:paraId="35185BC5" w14:textId="77777777" w:rsidR="00A9676C" w:rsidRPr="008406EE" w:rsidRDefault="00A9676C" w:rsidP="00A9676C">
      <w:pPr>
        <w:rPr>
          <w:rFonts w:ascii="Arial" w:hAnsi="Arial" w:cs="Arial"/>
        </w:rPr>
      </w:pPr>
    </w:p>
    <w:p w14:paraId="028553F6" w14:textId="77777777" w:rsidR="00A9676C" w:rsidRPr="008406EE" w:rsidRDefault="00A9676C" w:rsidP="00A9676C">
      <w:pPr>
        <w:rPr>
          <w:rFonts w:ascii="Arial" w:hAnsi="Arial" w:cs="Arial"/>
        </w:rPr>
      </w:pPr>
    </w:p>
    <w:p w14:paraId="4FF2AB1B" w14:textId="77777777" w:rsidR="00A9676C" w:rsidRPr="008406EE" w:rsidRDefault="00A9676C" w:rsidP="00A9676C">
      <w:pPr>
        <w:rPr>
          <w:rFonts w:ascii="Arial" w:hAnsi="Arial" w:cs="Arial"/>
        </w:rPr>
      </w:pPr>
      <w:r w:rsidRPr="008406EE">
        <w:rPr>
          <w:rFonts w:ascii="Arial" w:hAnsi="Arial" w:cs="Arial"/>
        </w:rPr>
        <w:t>School name:</w:t>
      </w:r>
    </w:p>
    <w:p w14:paraId="2B9B0121" w14:textId="77777777" w:rsidR="00A9676C" w:rsidRPr="008406EE" w:rsidRDefault="00A9676C" w:rsidP="00A9676C">
      <w:pPr>
        <w:rPr>
          <w:rFonts w:ascii="Arial" w:hAnsi="Arial" w:cs="Arial"/>
        </w:rPr>
      </w:pPr>
    </w:p>
    <w:p w14:paraId="7487230E" w14:textId="77777777" w:rsidR="00A9676C" w:rsidRPr="008406EE" w:rsidRDefault="00A9676C" w:rsidP="00A9676C">
      <w:pPr>
        <w:rPr>
          <w:rFonts w:ascii="Arial" w:hAnsi="Arial" w:cs="Arial"/>
        </w:rPr>
      </w:pPr>
      <w:r w:rsidRPr="008406EE">
        <w:rPr>
          <w:rFonts w:ascii="Arial" w:hAnsi="Arial" w:cs="Arial"/>
        </w:rPr>
        <w:t>Staff member name:</w:t>
      </w:r>
    </w:p>
    <w:p w14:paraId="7F58C8A4" w14:textId="77777777" w:rsidR="00A9676C" w:rsidRPr="008406EE" w:rsidRDefault="00A9676C" w:rsidP="00A9676C">
      <w:pPr>
        <w:rPr>
          <w:rFonts w:ascii="Arial" w:hAnsi="Arial" w:cs="Arial"/>
        </w:rPr>
      </w:pPr>
    </w:p>
    <w:p w14:paraId="0C1645D3" w14:textId="77777777" w:rsidR="00A9676C" w:rsidRPr="008406EE" w:rsidRDefault="00A9676C" w:rsidP="00A9676C">
      <w:pPr>
        <w:rPr>
          <w:rFonts w:ascii="Arial" w:hAnsi="Arial" w:cs="Arial"/>
        </w:rPr>
      </w:pPr>
      <w:r w:rsidRPr="008406EE">
        <w:rPr>
          <w:rFonts w:ascii="Arial" w:hAnsi="Arial" w:cs="Arial"/>
        </w:rPr>
        <w:t>Position:</w:t>
      </w:r>
    </w:p>
    <w:p w14:paraId="4D816813" w14:textId="77777777" w:rsidR="00A9676C" w:rsidRPr="008406EE" w:rsidRDefault="00A9676C" w:rsidP="00A9676C">
      <w:pPr>
        <w:rPr>
          <w:rFonts w:ascii="Arial" w:hAnsi="Arial" w:cs="Arial"/>
        </w:rPr>
      </w:pPr>
    </w:p>
    <w:p w14:paraId="7882721F" w14:textId="77777777" w:rsidR="00A9676C" w:rsidRPr="008406EE" w:rsidRDefault="00A9676C" w:rsidP="00A9676C">
      <w:pPr>
        <w:rPr>
          <w:rFonts w:ascii="Arial" w:hAnsi="Arial" w:cs="Arial"/>
        </w:rPr>
      </w:pPr>
      <w:r w:rsidRPr="008406EE">
        <w:rPr>
          <w:rFonts w:ascii="Arial" w:hAnsi="Arial" w:cs="Arial"/>
        </w:rPr>
        <w:t>Date:</w:t>
      </w:r>
    </w:p>
    <w:p w14:paraId="3F610B91" w14:textId="77777777" w:rsidR="00A9676C" w:rsidRPr="008406EE" w:rsidRDefault="00A9676C" w:rsidP="00A9676C">
      <w:pPr>
        <w:rPr>
          <w:rFonts w:ascii="Arial" w:hAnsi="Arial" w:cs="Arial"/>
        </w:rPr>
      </w:pPr>
    </w:p>
    <w:p w14:paraId="0905A0B5" w14:textId="77777777" w:rsidR="00A9676C" w:rsidRPr="008406EE" w:rsidRDefault="00A9676C" w:rsidP="00A9676C">
      <w:pPr>
        <w:tabs>
          <w:tab w:val="left" w:pos="5955"/>
        </w:tabs>
        <w:jc w:val="center"/>
        <w:rPr>
          <w:rFonts w:ascii="Arial" w:hAnsi="Arial" w:cs="Arial"/>
          <w:b/>
          <w:shd w:val="clear" w:color="auto" w:fill="FFFFFF"/>
        </w:rPr>
      </w:pPr>
    </w:p>
    <w:p w14:paraId="37F2E9DD" w14:textId="77777777" w:rsidR="00A9676C" w:rsidRPr="008406EE" w:rsidRDefault="00A9676C" w:rsidP="00A9676C">
      <w:pPr>
        <w:rPr>
          <w:rFonts w:ascii="Arial" w:hAnsi="Arial" w:cs="Arial"/>
        </w:rPr>
      </w:pPr>
      <w:r w:rsidRPr="008406EE">
        <w:rPr>
          <w:rFonts w:ascii="Arial" w:hAnsi="Arial" w:cs="Arial"/>
        </w:rPr>
        <w:t>School name:</w:t>
      </w:r>
    </w:p>
    <w:p w14:paraId="7D02A045" w14:textId="77777777" w:rsidR="00A9676C" w:rsidRPr="008406EE" w:rsidRDefault="00A9676C" w:rsidP="00A9676C">
      <w:pPr>
        <w:rPr>
          <w:rFonts w:ascii="Arial" w:hAnsi="Arial" w:cs="Arial"/>
        </w:rPr>
      </w:pPr>
    </w:p>
    <w:p w14:paraId="68CB60DD" w14:textId="77777777" w:rsidR="00A9676C" w:rsidRPr="008406EE" w:rsidRDefault="00A9676C" w:rsidP="00A9676C">
      <w:pPr>
        <w:rPr>
          <w:rFonts w:ascii="Arial" w:hAnsi="Arial" w:cs="Arial"/>
        </w:rPr>
      </w:pPr>
      <w:r w:rsidRPr="008406EE">
        <w:rPr>
          <w:rFonts w:ascii="Arial" w:hAnsi="Arial" w:cs="Arial"/>
        </w:rPr>
        <w:t>Staff member name:</w:t>
      </w:r>
    </w:p>
    <w:p w14:paraId="5D4FEA68" w14:textId="77777777" w:rsidR="00A9676C" w:rsidRPr="008406EE" w:rsidRDefault="00A9676C" w:rsidP="00A9676C">
      <w:pPr>
        <w:rPr>
          <w:rFonts w:ascii="Arial" w:hAnsi="Arial" w:cs="Arial"/>
        </w:rPr>
      </w:pPr>
    </w:p>
    <w:p w14:paraId="5DE075BD" w14:textId="77777777" w:rsidR="00A9676C" w:rsidRPr="008406EE" w:rsidRDefault="00A9676C" w:rsidP="00A9676C">
      <w:pPr>
        <w:rPr>
          <w:rFonts w:ascii="Arial" w:hAnsi="Arial" w:cs="Arial"/>
        </w:rPr>
      </w:pPr>
      <w:r w:rsidRPr="008406EE">
        <w:rPr>
          <w:rFonts w:ascii="Arial" w:hAnsi="Arial" w:cs="Arial"/>
        </w:rPr>
        <w:t>Position:</w:t>
      </w:r>
    </w:p>
    <w:p w14:paraId="0711CB53" w14:textId="77777777" w:rsidR="00A9676C" w:rsidRPr="008406EE" w:rsidRDefault="00A9676C" w:rsidP="00A9676C">
      <w:pPr>
        <w:rPr>
          <w:rFonts w:ascii="Arial" w:hAnsi="Arial" w:cs="Arial"/>
        </w:rPr>
      </w:pPr>
    </w:p>
    <w:p w14:paraId="50B1E5B3" w14:textId="77777777" w:rsidR="00A9676C" w:rsidRPr="008406EE" w:rsidRDefault="00A9676C" w:rsidP="00A9676C">
      <w:pPr>
        <w:rPr>
          <w:rFonts w:ascii="Arial" w:hAnsi="Arial" w:cs="Arial"/>
        </w:rPr>
      </w:pPr>
      <w:r w:rsidRPr="008406EE">
        <w:rPr>
          <w:rFonts w:ascii="Arial" w:hAnsi="Arial" w:cs="Arial"/>
        </w:rPr>
        <w:t>Date:</w:t>
      </w:r>
    </w:p>
    <w:p w14:paraId="53C5E6DB" w14:textId="77777777" w:rsidR="00A9676C" w:rsidRPr="008406EE" w:rsidRDefault="00A9676C" w:rsidP="00A9676C">
      <w:pPr>
        <w:tabs>
          <w:tab w:val="left" w:pos="5955"/>
        </w:tabs>
        <w:rPr>
          <w:rFonts w:ascii="Arial" w:hAnsi="Arial" w:cs="Arial"/>
          <w:b/>
          <w:shd w:val="clear" w:color="auto" w:fill="FFFFFF"/>
        </w:rPr>
      </w:pPr>
    </w:p>
    <w:p w14:paraId="6A364FCD" w14:textId="77777777" w:rsidR="00A9676C" w:rsidRPr="008406EE" w:rsidRDefault="00A9676C" w:rsidP="00A9676C">
      <w:pPr>
        <w:tabs>
          <w:tab w:val="left" w:pos="5955"/>
        </w:tabs>
        <w:rPr>
          <w:rFonts w:ascii="Arial" w:hAnsi="Arial" w:cs="Arial"/>
          <w:b/>
          <w:shd w:val="clear" w:color="auto" w:fill="FFFFFF"/>
        </w:rPr>
      </w:pPr>
    </w:p>
    <w:p w14:paraId="40A0490F" w14:textId="77777777" w:rsidR="00A9676C" w:rsidRPr="008406EE" w:rsidRDefault="00A9676C" w:rsidP="00A9676C">
      <w:pPr>
        <w:rPr>
          <w:rFonts w:ascii="Arial" w:hAnsi="Arial" w:cs="Arial"/>
        </w:rPr>
      </w:pPr>
      <w:r w:rsidRPr="008406EE">
        <w:rPr>
          <w:rFonts w:ascii="Arial" w:hAnsi="Arial" w:cs="Arial"/>
        </w:rPr>
        <w:t>School name:</w:t>
      </w:r>
    </w:p>
    <w:p w14:paraId="601F9944" w14:textId="77777777" w:rsidR="00A9676C" w:rsidRPr="008406EE" w:rsidRDefault="00A9676C" w:rsidP="00A9676C">
      <w:pPr>
        <w:rPr>
          <w:rFonts w:ascii="Arial" w:hAnsi="Arial" w:cs="Arial"/>
        </w:rPr>
      </w:pPr>
    </w:p>
    <w:p w14:paraId="3747B738" w14:textId="77777777" w:rsidR="00A9676C" w:rsidRPr="008406EE" w:rsidRDefault="00A9676C" w:rsidP="00A9676C">
      <w:pPr>
        <w:rPr>
          <w:rFonts w:ascii="Arial" w:hAnsi="Arial" w:cs="Arial"/>
        </w:rPr>
      </w:pPr>
      <w:r w:rsidRPr="008406EE">
        <w:rPr>
          <w:rFonts w:ascii="Arial" w:hAnsi="Arial" w:cs="Arial"/>
        </w:rPr>
        <w:t>Staff member name:</w:t>
      </w:r>
    </w:p>
    <w:p w14:paraId="554CC04D" w14:textId="77777777" w:rsidR="00A9676C" w:rsidRPr="008406EE" w:rsidRDefault="00A9676C" w:rsidP="00A9676C">
      <w:pPr>
        <w:rPr>
          <w:rFonts w:ascii="Arial" w:hAnsi="Arial" w:cs="Arial"/>
        </w:rPr>
      </w:pPr>
    </w:p>
    <w:p w14:paraId="7C7A2575" w14:textId="77777777" w:rsidR="00A9676C" w:rsidRPr="008406EE" w:rsidRDefault="00A9676C" w:rsidP="00A9676C">
      <w:pPr>
        <w:rPr>
          <w:rFonts w:ascii="Arial" w:hAnsi="Arial" w:cs="Arial"/>
        </w:rPr>
      </w:pPr>
      <w:r w:rsidRPr="008406EE">
        <w:rPr>
          <w:rFonts w:ascii="Arial" w:hAnsi="Arial" w:cs="Arial"/>
        </w:rPr>
        <w:t>Position:</w:t>
      </w:r>
    </w:p>
    <w:p w14:paraId="74FBF163" w14:textId="77777777" w:rsidR="00A9676C" w:rsidRPr="008406EE" w:rsidRDefault="00A9676C" w:rsidP="00A9676C">
      <w:pPr>
        <w:rPr>
          <w:rFonts w:ascii="Arial" w:hAnsi="Arial" w:cs="Arial"/>
        </w:rPr>
      </w:pPr>
    </w:p>
    <w:p w14:paraId="006854C9" w14:textId="77777777" w:rsidR="00A9676C" w:rsidRPr="008406EE" w:rsidRDefault="00A9676C" w:rsidP="00A9676C">
      <w:pPr>
        <w:rPr>
          <w:rFonts w:ascii="Arial" w:hAnsi="Arial" w:cs="Arial"/>
        </w:rPr>
      </w:pPr>
      <w:r w:rsidRPr="008406EE">
        <w:rPr>
          <w:rFonts w:ascii="Arial" w:hAnsi="Arial" w:cs="Arial"/>
        </w:rPr>
        <w:t>Date:</w:t>
      </w:r>
    </w:p>
    <w:p w14:paraId="3D895333" w14:textId="77777777" w:rsidR="00A9676C" w:rsidRPr="008406EE" w:rsidRDefault="00A9676C" w:rsidP="00A9676C">
      <w:pPr>
        <w:tabs>
          <w:tab w:val="left" w:pos="5955"/>
        </w:tabs>
        <w:rPr>
          <w:rFonts w:ascii="Arial" w:hAnsi="Arial" w:cs="Arial"/>
          <w:b/>
          <w:shd w:val="clear" w:color="auto" w:fill="FFFFFF"/>
        </w:rPr>
      </w:pPr>
    </w:p>
    <w:p w14:paraId="58499D80" w14:textId="77777777" w:rsidR="00A9676C" w:rsidRPr="008406EE" w:rsidRDefault="00A9676C" w:rsidP="00A9676C">
      <w:pPr>
        <w:tabs>
          <w:tab w:val="left" w:pos="5955"/>
        </w:tabs>
        <w:rPr>
          <w:rFonts w:ascii="Arial" w:hAnsi="Arial" w:cs="Arial"/>
          <w:b/>
          <w:shd w:val="clear" w:color="auto" w:fill="FFFFFF"/>
        </w:rPr>
      </w:pPr>
    </w:p>
    <w:p w14:paraId="1B2C14CA" w14:textId="77777777" w:rsidR="00A9676C" w:rsidRPr="008406EE" w:rsidRDefault="00A9676C" w:rsidP="00A9676C">
      <w:pPr>
        <w:rPr>
          <w:rFonts w:ascii="Arial" w:hAnsi="Arial" w:cs="Arial"/>
        </w:rPr>
      </w:pPr>
      <w:r w:rsidRPr="008406EE">
        <w:rPr>
          <w:rFonts w:ascii="Arial" w:hAnsi="Arial" w:cs="Arial"/>
        </w:rPr>
        <w:t>School name:</w:t>
      </w:r>
    </w:p>
    <w:p w14:paraId="05264255" w14:textId="77777777" w:rsidR="00A9676C" w:rsidRPr="008406EE" w:rsidRDefault="00A9676C" w:rsidP="00A9676C">
      <w:pPr>
        <w:rPr>
          <w:rFonts w:ascii="Arial" w:hAnsi="Arial" w:cs="Arial"/>
        </w:rPr>
      </w:pPr>
    </w:p>
    <w:p w14:paraId="27CB6C28" w14:textId="77777777" w:rsidR="00A9676C" w:rsidRPr="008406EE" w:rsidRDefault="00A9676C" w:rsidP="00A9676C">
      <w:pPr>
        <w:rPr>
          <w:rFonts w:ascii="Arial" w:hAnsi="Arial" w:cs="Arial"/>
        </w:rPr>
      </w:pPr>
      <w:r w:rsidRPr="008406EE">
        <w:rPr>
          <w:rFonts w:ascii="Arial" w:hAnsi="Arial" w:cs="Arial"/>
        </w:rPr>
        <w:t>Staff member name:</w:t>
      </w:r>
    </w:p>
    <w:p w14:paraId="4200F3A0" w14:textId="77777777" w:rsidR="00A9676C" w:rsidRPr="008406EE" w:rsidRDefault="00A9676C" w:rsidP="00A9676C">
      <w:pPr>
        <w:rPr>
          <w:rFonts w:ascii="Arial" w:hAnsi="Arial" w:cs="Arial"/>
        </w:rPr>
      </w:pPr>
    </w:p>
    <w:p w14:paraId="398F2AB3" w14:textId="77777777" w:rsidR="00A9676C" w:rsidRPr="008406EE" w:rsidRDefault="00A9676C" w:rsidP="00A9676C">
      <w:pPr>
        <w:rPr>
          <w:rFonts w:ascii="Arial" w:hAnsi="Arial" w:cs="Arial"/>
        </w:rPr>
      </w:pPr>
      <w:r w:rsidRPr="008406EE">
        <w:rPr>
          <w:rFonts w:ascii="Arial" w:hAnsi="Arial" w:cs="Arial"/>
        </w:rPr>
        <w:t>Position:</w:t>
      </w:r>
    </w:p>
    <w:p w14:paraId="4465EC3E" w14:textId="77777777" w:rsidR="00A9676C" w:rsidRPr="008406EE" w:rsidRDefault="00A9676C" w:rsidP="00A9676C">
      <w:pPr>
        <w:rPr>
          <w:rFonts w:ascii="Arial" w:hAnsi="Arial" w:cs="Arial"/>
        </w:rPr>
      </w:pPr>
    </w:p>
    <w:p w14:paraId="1524F0DA" w14:textId="77777777" w:rsidR="00A9676C" w:rsidRPr="008406EE" w:rsidRDefault="00A9676C" w:rsidP="00A9676C">
      <w:pPr>
        <w:rPr>
          <w:rFonts w:ascii="Arial" w:hAnsi="Arial" w:cs="Arial"/>
        </w:rPr>
      </w:pPr>
      <w:r w:rsidRPr="008406EE">
        <w:rPr>
          <w:rFonts w:ascii="Arial" w:hAnsi="Arial" w:cs="Arial"/>
        </w:rPr>
        <w:t>Date:</w:t>
      </w:r>
    </w:p>
    <w:p w14:paraId="45388501" w14:textId="77777777" w:rsidR="00A9676C" w:rsidRPr="008406EE" w:rsidRDefault="00A9676C" w:rsidP="00A9676C">
      <w:pPr>
        <w:rPr>
          <w:rFonts w:ascii="Arial" w:hAnsi="Arial" w:cs="Arial"/>
          <w:b/>
          <w:shd w:val="clear" w:color="auto" w:fill="FFFFFF"/>
        </w:rPr>
      </w:pPr>
    </w:p>
    <w:p w14:paraId="24535ED7" w14:textId="77777777" w:rsidR="00A9676C" w:rsidRDefault="00A9676C" w:rsidP="00A9676C">
      <w:pPr>
        <w:rPr>
          <w:rFonts w:ascii="Arial" w:hAnsi="Arial" w:cs="Arial"/>
        </w:rPr>
      </w:pPr>
    </w:p>
    <w:p w14:paraId="34DE9E82" w14:textId="77777777" w:rsidR="008406EE" w:rsidRDefault="008406EE" w:rsidP="00A9676C">
      <w:pPr>
        <w:rPr>
          <w:rFonts w:ascii="Arial" w:hAnsi="Arial" w:cs="Arial"/>
        </w:rPr>
      </w:pPr>
    </w:p>
    <w:p w14:paraId="7FE5437A" w14:textId="77777777" w:rsidR="008406EE" w:rsidRPr="008406EE" w:rsidRDefault="008406EE" w:rsidP="00A9676C">
      <w:pPr>
        <w:rPr>
          <w:rFonts w:ascii="Arial" w:hAnsi="Arial" w:cs="Arial"/>
        </w:rPr>
      </w:pPr>
    </w:p>
    <w:p w14:paraId="2D6A3207" w14:textId="77777777" w:rsidR="00A9676C" w:rsidRPr="008406EE" w:rsidRDefault="00A9676C" w:rsidP="00A9676C">
      <w:pPr>
        <w:rPr>
          <w:rFonts w:ascii="Arial" w:hAnsi="Arial" w:cs="Arial"/>
        </w:rPr>
      </w:pPr>
      <w:r w:rsidRPr="008406EE">
        <w:rPr>
          <w:rFonts w:ascii="Arial" w:hAnsi="Arial" w:cs="Arial"/>
        </w:rPr>
        <w:lastRenderedPageBreak/>
        <w:t>School name:</w:t>
      </w:r>
    </w:p>
    <w:p w14:paraId="5E0DFACD" w14:textId="77777777" w:rsidR="00A9676C" w:rsidRPr="008406EE" w:rsidRDefault="00A9676C" w:rsidP="00A9676C">
      <w:pPr>
        <w:rPr>
          <w:rFonts w:ascii="Arial" w:hAnsi="Arial" w:cs="Arial"/>
        </w:rPr>
      </w:pPr>
    </w:p>
    <w:p w14:paraId="595B7685" w14:textId="77777777" w:rsidR="00A9676C" w:rsidRPr="008406EE" w:rsidRDefault="00A9676C" w:rsidP="00A9676C">
      <w:pPr>
        <w:rPr>
          <w:rFonts w:ascii="Arial" w:hAnsi="Arial" w:cs="Arial"/>
        </w:rPr>
      </w:pPr>
      <w:r w:rsidRPr="008406EE">
        <w:rPr>
          <w:rFonts w:ascii="Arial" w:hAnsi="Arial" w:cs="Arial"/>
        </w:rPr>
        <w:t>Staff member name:</w:t>
      </w:r>
    </w:p>
    <w:p w14:paraId="24DEA34F" w14:textId="77777777" w:rsidR="00A9676C" w:rsidRPr="008406EE" w:rsidRDefault="00A9676C" w:rsidP="00A9676C">
      <w:pPr>
        <w:rPr>
          <w:rFonts w:ascii="Arial" w:hAnsi="Arial" w:cs="Arial"/>
        </w:rPr>
      </w:pPr>
    </w:p>
    <w:p w14:paraId="0C2BE31F" w14:textId="77777777" w:rsidR="00A9676C" w:rsidRPr="008406EE" w:rsidRDefault="00A9676C" w:rsidP="00A9676C">
      <w:pPr>
        <w:rPr>
          <w:rFonts w:ascii="Arial" w:hAnsi="Arial" w:cs="Arial"/>
        </w:rPr>
      </w:pPr>
      <w:r w:rsidRPr="008406EE">
        <w:rPr>
          <w:rFonts w:ascii="Arial" w:hAnsi="Arial" w:cs="Arial"/>
        </w:rPr>
        <w:t>Position:</w:t>
      </w:r>
    </w:p>
    <w:p w14:paraId="0AB4D270" w14:textId="77777777" w:rsidR="00A9676C" w:rsidRPr="008406EE" w:rsidRDefault="00A9676C" w:rsidP="00A9676C">
      <w:pPr>
        <w:rPr>
          <w:rFonts w:ascii="Arial" w:hAnsi="Arial" w:cs="Arial"/>
        </w:rPr>
      </w:pPr>
    </w:p>
    <w:p w14:paraId="55F9D2AD" w14:textId="77777777" w:rsidR="00A9676C" w:rsidRPr="008406EE" w:rsidRDefault="00A9676C" w:rsidP="00A9676C">
      <w:pPr>
        <w:rPr>
          <w:rFonts w:ascii="Arial" w:hAnsi="Arial" w:cs="Arial"/>
        </w:rPr>
      </w:pPr>
      <w:r w:rsidRPr="008406EE">
        <w:rPr>
          <w:rFonts w:ascii="Arial" w:hAnsi="Arial" w:cs="Arial"/>
        </w:rPr>
        <w:t>Date:</w:t>
      </w:r>
    </w:p>
    <w:p w14:paraId="6C141554" w14:textId="77777777" w:rsidR="00A9676C" w:rsidRPr="008406EE" w:rsidRDefault="00A9676C" w:rsidP="00A9676C">
      <w:pPr>
        <w:tabs>
          <w:tab w:val="left" w:pos="5955"/>
        </w:tabs>
        <w:rPr>
          <w:rFonts w:ascii="Arial" w:hAnsi="Arial" w:cs="Arial"/>
          <w:b/>
          <w:shd w:val="clear" w:color="auto" w:fill="FFFFFF"/>
        </w:rPr>
      </w:pPr>
    </w:p>
    <w:p w14:paraId="59833997" w14:textId="77777777" w:rsidR="00A9676C" w:rsidRPr="008406EE" w:rsidRDefault="00A9676C" w:rsidP="00A9676C">
      <w:pPr>
        <w:tabs>
          <w:tab w:val="left" w:pos="5955"/>
        </w:tabs>
        <w:rPr>
          <w:rFonts w:ascii="Arial" w:hAnsi="Arial" w:cs="Arial"/>
          <w:b/>
          <w:shd w:val="clear" w:color="auto" w:fill="FFFFFF"/>
        </w:rPr>
      </w:pPr>
    </w:p>
    <w:p w14:paraId="1A453C49" w14:textId="77777777" w:rsidR="00A9676C" w:rsidRPr="008406EE" w:rsidRDefault="00A9676C" w:rsidP="00A9676C">
      <w:pPr>
        <w:rPr>
          <w:rFonts w:ascii="Arial" w:hAnsi="Arial" w:cs="Arial"/>
        </w:rPr>
      </w:pPr>
      <w:r w:rsidRPr="008406EE">
        <w:rPr>
          <w:rFonts w:ascii="Arial" w:hAnsi="Arial" w:cs="Arial"/>
        </w:rPr>
        <w:t>School name:</w:t>
      </w:r>
    </w:p>
    <w:p w14:paraId="6D267B9B" w14:textId="77777777" w:rsidR="00A9676C" w:rsidRPr="008406EE" w:rsidRDefault="00A9676C" w:rsidP="00A9676C">
      <w:pPr>
        <w:rPr>
          <w:rFonts w:ascii="Arial" w:hAnsi="Arial" w:cs="Arial"/>
        </w:rPr>
      </w:pPr>
    </w:p>
    <w:p w14:paraId="7860E743" w14:textId="77777777" w:rsidR="00A9676C" w:rsidRPr="008406EE" w:rsidRDefault="00A9676C" w:rsidP="00A9676C">
      <w:pPr>
        <w:rPr>
          <w:rFonts w:ascii="Arial" w:hAnsi="Arial" w:cs="Arial"/>
        </w:rPr>
      </w:pPr>
      <w:r w:rsidRPr="008406EE">
        <w:rPr>
          <w:rFonts w:ascii="Arial" w:hAnsi="Arial" w:cs="Arial"/>
        </w:rPr>
        <w:t>Staff member name:</w:t>
      </w:r>
    </w:p>
    <w:p w14:paraId="3894DC38" w14:textId="77777777" w:rsidR="00A9676C" w:rsidRPr="008406EE" w:rsidRDefault="00A9676C" w:rsidP="00A9676C">
      <w:pPr>
        <w:rPr>
          <w:rFonts w:ascii="Arial" w:hAnsi="Arial" w:cs="Arial"/>
        </w:rPr>
      </w:pPr>
    </w:p>
    <w:p w14:paraId="41D112F5" w14:textId="77777777" w:rsidR="00A9676C" w:rsidRPr="008406EE" w:rsidRDefault="00A9676C" w:rsidP="00A9676C">
      <w:pPr>
        <w:rPr>
          <w:rFonts w:ascii="Arial" w:hAnsi="Arial" w:cs="Arial"/>
        </w:rPr>
      </w:pPr>
      <w:r w:rsidRPr="008406EE">
        <w:rPr>
          <w:rFonts w:ascii="Arial" w:hAnsi="Arial" w:cs="Arial"/>
        </w:rPr>
        <w:t>Position:</w:t>
      </w:r>
    </w:p>
    <w:p w14:paraId="0CD106D7" w14:textId="77777777" w:rsidR="00A9676C" w:rsidRPr="008406EE" w:rsidRDefault="00A9676C" w:rsidP="00A9676C">
      <w:pPr>
        <w:rPr>
          <w:rFonts w:ascii="Arial" w:hAnsi="Arial" w:cs="Arial"/>
        </w:rPr>
      </w:pPr>
    </w:p>
    <w:p w14:paraId="4A0024AC" w14:textId="77777777" w:rsidR="00A9676C" w:rsidRPr="008406EE" w:rsidRDefault="00A9676C" w:rsidP="00A9676C">
      <w:pPr>
        <w:rPr>
          <w:rFonts w:ascii="Arial" w:hAnsi="Arial" w:cs="Arial"/>
        </w:rPr>
      </w:pPr>
      <w:r w:rsidRPr="008406EE">
        <w:rPr>
          <w:rFonts w:ascii="Arial" w:hAnsi="Arial" w:cs="Arial"/>
        </w:rPr>
        <w:t>Date:</w:t>
      </w:r>
    </w:p>
    <w:p w14:paraId="028BA7AA" w14:textId="77777777" w:rsidR="00A9676C" w:rsidRPr="008406EE" w:rsidRDefault="00A9676C" w:rsidP="00A9676C">
      <w:pPr>
        <w:tabs>
          <w:tab w:val="left" w:pos="5955"/>
        </w:tabs>
        <w:rPr>
          <w:rFonts w:ascii="Arial" w:hAnsi="Arial" w:cs="Arial"/>
          <w:b/>
          <w:shd w:val="clear" w:color="auto" w:fill="FFFFFF"/>
        </w:rPr>
      </w:pPr>
    </w:p>
    <w:p w14:paraId="42ABDBAE" w14:textId="77777777" w:rsidR="00A9676C" w:rsidRPr="008406EE" w:rsidRDefault="00A9676C" w:rsidP="00A9676C">
      <w:pPr>
        <w:tabs>
          <w:tab w:val="left" w:pos="5955"/>
        </w:tabs>
        <w:rPr>
          <w:rFonts w:ascii="Arial" w:hAnsi="Arial" w:cs="Arial"/>
          <w:b/>
          <w:shd w:val="clear" w:color="auto" w:fill="FFFFFF"/>
        </w:rPr>
      </w:pPr>
    </w:p>
    <w:p w14:paraId="56178185" w14:textId="77777777" w:rsidR="00A9676C" w:rsidRPr="008406EE" w:rsidRDefault="00A9676C" w:rsidP="00A9676C">
      <w:pPr>
        <w:rPr>
          <w:rFonts w:ascii="Arial" w:hAnsi="Arial" w:cs="Arial"/>
        </w:rPr>
      </w:pPr>
      <w:r w:rsidRPr="008406EE">
        <w:rPr>
          <w:rFonts w:ascii="Arial" w:hAnsi="Arial" w:cs="Arial"/>
        </w:rPr>
        <w:t>School name:</w:t>
      </w:r>
    </w:p>
    <w:p w14:paraId="5ED0BDF5" w14:textId="77777777" w:rsidR="00A9676C" w:rsidRPr="008406EE" w:rsidRDefault="00A9676C" w:rsidP="00A9676C">
      <w:pPr>
        <w:rPr>
          <w:rFonts w:ascii="Arial" w:hAnsi="Arial" w:cs="Arial"/>
        </w:rPr>
      </w:pPr>
    </w:p>
    <w:p w14:paraId="09143666" w14:textId="77777777" w:rsidR="00A9676C" w:rsidRPr="008406EE" w:rsidRDefault="00A9676C" w:rsidP="00A9676C">
      <w:pPr>
        <w:rPr>
          <w:rFonts w:ascii="Arial" w:hAnsi="Arial" w:cs="Arial"/>
        </w:rPr>
      </w:pPr>
      <w:r w:rsidRPr="008406EE">
        <w:rPr>
          <w:rFonts w:ascii="Arial" w:hAnsi="Arial" w:cs="Arial"/>
        </w:rPr>
        <w:t>Staff member name:</w:t>
      </w:r>
    </w:p>
    <w:p w14:paraId="6777AB16" w14:textId="77777777" w:rsidR="00A9676C" w:rsidRPr="008406EE" w:rsidRDefault="00A9676C" w:rsidP="00A9676C">
      <w:pPr>
        <w:rPr>
          <w:rFonts w:ascii="Arial" w:hAnsi="Arial" w:cs="Arial"/>
        </w:rPr>
      </w:pPr>
    </w:p>
    <w:p w14:paraId="74EB687F" w14:textId="77777777" w:rsidR="00A9676C" w:rsidRPr="008406EE" w:rsidRDefault="00A9676C" w:rsidP="00A9676C">
      <w:pPr>
        <w:rPr>
          <w:rFonts w:ascii="Arial" w:hAnsi="Arial" w:cs="Arial"/>
        </w:rPr>
      </w:pPr>
      <w:r w:rsidRPr="008406EE">
        <w:rPr>
          <w:rFonts w:ascii="Arial" w:hAnsi="Arial" w:cs="Arial"/>
        </w:rPr>
        <w:t>Position:</w:t>
      </w:r>
    </w:p>
    <w:p w14:paraId="0614B37F" w14:textId="77777777" w:rsidR="00A9676C" w:rsidRPr="008406EE" w:rsidRDefault="00A9676C" w:rsidP="00A9676C">
      <w:pPr>
        <w:rPr>
          <w:rFonts w:ascii="Arial" w:hAnsi="Arial" w:cs="Arial"/>
        </w:rPr>
      </w:pPr>
    </w:p>
    <w:p w14:paraId="6336BD37" w14:textId="77777777" w:rsidR="00A9676C" w:rsidRPr="008406EE" w:rsidRDefault="00A9676C" w:rsidP="00A9676C">
      <w:pPr>
        <w:rPr>
          <w:rFonts w:ascii="Arial" w:hAnsi="Arial" w:cs="Arial"/>
        </w:rPr>
      </w:pPr>
      <w:r w:rsidRPr="008406EE">
        <w:rPr>
          <w:rFonts w:ascii="Arial" w:hAnsi="Arial" w:cs="Arial"/>
        </w:rPr>
        <w:t>Date:</w:t>
      </w:r>
    </w:p>
    <w:p w14:paraId="4605DC05" w14:textId="77777777" w:rsidR="00A9676C" w:rsidRPr="008406EE" w:rsidRDefault="00A9676C" w:rsidP="00A9676C">
      <w:pPr>
        <w:tabs>
          <w:tab w:val="left" w:pos="5955"/>
        </w:tabs>
        <w:rPr>
          <w:rFonts w:ascii="Arial" w:hAnsi="Arial" w:cs="Arial"/>
          <w:b/>
          <w:shd w:val="clear" w:color="auto" w:fill="FFFFFF"/>
        </w:rPr>
      </w:pPr>
    </w:p>
    <w:p w14:paraId="69D67B03" w14:textId="77777777" w:rsidR="00A9676C" w:rsidRPr="008406EE" w:rsidRDefault="00A9676C" w:rsidP="00A9676C">
      <w:pPr>
        <w:tabs>
          <w:tab w:val="left" w:pos="5955"/>
        </w:tabs>
        <w:rPr>
          <w:rFonts w:ascii="Arial" w:hAnsi="Arial" w:cs="Arial"/>
          <w:b/>
          <w:shd w:val="clear" w:color="auto" w:fill="FFFFFF"/>
        </w:rPr>
      </w:pPr>
    </w:p>
    <w:p w14:paraId="643A2211" w14:textId="77777777" w:rsidR="00A9676C" w:rsidRPr="008406EE" w:rsidRDefault="00A9676C" w:rsidP="00A9676C">
      <w:pPr>
        <w:rPr>
          <w:rFonts w:ascii="Arial" w:hAnsi="Arial" w:cs="Arial"/>
        </w:rPr>
      </w:pPr>
      <w:r w:rsidRPr="008406EE">
        <w:rPr>
          <w:rFonts w:ascii="Arial" w:hAnsi="Arial" w:cs="Arial"/>
        </w:rPr>
        <w:t>School name:</w:t>
      </w:r>
    </w:p>
    <w:p w14:paraId="2539C94F" w14:textId="77777777" w:rsidR="00A9676C" w:rsidRPr="008406EE" w:rsidRDefault="00A9676C" w:rsidP="00A9676C">
      <w:pPr>
        <w:rPr>
          <w:rFonts w:ascii="Arial" w:hAnsi="Arial" w:cs="Arial"/>
        </w:rPr>
      </w:pPr>
    </w:p>
    <w:p w14:paraId="34EC9B17" w14:textId="77777777" w:rsidR="00A9676C" w:rsidRPr="008406EE" w:rsidRDefault="00A9676C" w:rsidP="00A9676C">
      <w:pPr>
        <w:rPr>
          <w:rFonts w:ascii="Arial" w:hAnsi="Arial" w:cs="Arial"/>
        </w:rPr>
      </w:pPr>
      <w:r w:rsidRPr="008406EE">
        <w:rPr>
          <w:rFonts w:ascii="Arial" w:hAnsi="Arial" w:cs="Arial"/>
        </w:rPr>
        <w:t>Staff member name:</w:t>
      </w:r>
    </w:p>
    <w:p w14:paraId="74068E74" w14:textId="77777777" w:rsidR="00A9676C" w:rsidRPr="008406EE" w:rsidRDefault="00A9676C" w:rsidP="00A9676C">
      <w:pPr>
        <w:rPr>
          <w:rFonts w:ascii="Arial" w:hAnsi="Arial" w:cs="Arial"/>
        </w:rPr>
      </w:pPr>
    </w:p>
    <w:p w14:paraId="3A93F4D2" w14:textId="77777777" w:rsidR="00A9676C" w:rsidRPr="008406EE" w:rsidRDefault="00A9676C" w:rsidP="00A9676C">
      <w:pPr>
        <w:rPr>
          <w:rFonts w:ascii="Arial" w:hAnsi="Arial" w:cs="Arial"/>
        </w:rPr>
      </w:pPr>
      <w:r w:rsidRPr="008406EE">
        <w:rPr>
          <w:rFonts w:ascii="Arial" w:hAnsi="Arial" w:cs="Arial"/>
        </w:rPr>
        <w:t>Position:</w:t>
      </w:r>
    </w:p>
    <w:p w14:paraId="5923FFB8" w14:textId="77777777" w:rsidR="00A9676C" w:rsidRPr="008406EE" w:rsidRDefault="00A9676C" w:rsidP="00A9676C">
      <w:pPr>
        <w:rPr>
          <w:rFonts w:ascii="Arial" w:hAnsi="Arial" w:cs="Arial"/>
        </w:rPr>
      </w:pPr>
    </w:p>
    <w:p w14:paraId="5516111B" w14:textId="77777777" w:rsidR="00A9676C" w:rsidRPr="008406EE" w:rsidRDefault="00A9676C" w:rsidP="00A9676C">
      <w:pPr>
        <w:rPr>
          <w:rFonts w:ascii="Arial" w:hAnsi="Arial" w:cs="Arial"/>
        </w:rPr>
      </w:pPr>
      <w:r w:rsidRPr="008406EE">
        <w:rPr>
          <w:rFonts w:ascii="Arial" w:hAnsi="Arial" w:cs="Arial"/>
        </w:rPr>
        <w:t>Date:</w:t>
      </w:r>
    </w:p>
    <w:p w14:paraId="4A9B1BCA" w14:textId="77777777" w:rsidR="00A9676C" w:rsidRPr="008406EE" w:rsidRDefault="00A9676C" w:rsidP="00A9676C">
      <w:pPr>
        <w:tabs>
          <w:tab w:val="left" w:pos="5955"/>
        </w:tabs>
        <w:rPr>
          <w:rFonts w:ascii="Arial" w:hAnsi="Arial" w:cs="Arial"/>
          <w:b/>
          <w:shd w:val="clear" w:color="auto" w:fill="FFFFFF"/>
        </w:rPr>
      </w:pPr>
    </w:p>
    <w:p w14:paraId="3B85EC33" w14:textId="77777777" w:rsidR="00A9676C" w:rsidRPr="008406EE" w:rsidRDefault="00A9676C" w:rsidP="00A9676C">
      <w:pPr>
        <w:rPr>
          <w:rFonts w:ascii="Arial" w:hAnsi="Arial" w:cs="Arial"/>
          <w:b/>
          <w:bCs/>
        </w:rPr>
      </w:pPr>
    </w:p>
    <w:p w14:paraId="1BC335E0" w14:textId="77777777" w:rsidR="00A9676C" w:rsidRPr="008406EE" w:rsidRDefault="00A9676C" w:rsidP="00A9676C">
      <w:pPr>
        <w:rPr>
          <w:rFonts w:ascii="Arial" w:hAnsi="Arial" w:cs="Arial"/>
        </w:rPr>
      </w:pPr>
      <w:r w:rsidRPr="008406EE">
        <w:rPr>
          <w:rFonts w:ascii="Arial" w:hAnsi="Arial" w:cs="Arial"/>
        </w:rPr>
        <w:t>School name:</w:t>
      </w:r>
    </w:p>
    <w:p w14:paraId="2AF68195" w14:textId="77777777" w:rsidR="00A9676C" w:rsidRPr="008406EE" w:rsidRDefault="00A9676C" w:rsidP="00A9676C">
      <w:pPr>
        <w:rPr>
          <w:rFonts w:ascii="Arial" w:hAnsi="Arial" w:cs="Arial"/>
        </w:rPr>
      </w:pPr>
    </w:p>
    <w:p w14:paraId="4DD5F53D" w14:textId="77777777" w:rsidR="00A9676C" w:rsidRPr="008406EE" w:rsidRDefault="00A9676C" w:rsidP="00A9676C">
      <w:pPr>
        <w:rPr>
          <w:rFonts w:ascii="Arial" w:hAnsi="Arial" w:cs="Arial"/>
        </w:rPr>
      </w:pPr>
      <w:r w:rsidRPr="008406EE">
        <w:rPr>
          <w:rFonts w:ascii="Arial" w:hAnsi="Arial" w:cs="Arial"/>
        </w:rPr>
        <w:t>Staff member name:</w:t>
      </w:r>
    </w:p>
    <w:p w14:paraId="242E0346" w14:textId="77777777" w:rsidR="00A9676C" w:rsidRPr="008406EE" w:rsidRDefault="00A9676C" w:rsidP="00A9676C">
      <w:pPr>
        <w:rPr>
          <w:rFonts w:ascii="Arial" w:hAnsi="Arial" w:cs="Arial"/>
        </w:rPr>
      </w:pPr>
    </w:p>
    <w:p w14:paraId="14404D4E" w14:textId="77777777" w:rsidR="00A9676C" w:rsidRPr="008406EE" w:rsidRDefault="00A9676C" w:rsidP="00A9676C">
      <w:pPr>
        <w:rPr>
          <w:rFonts w:ascii="Arial" w:hAnsi="Arial" w:cs="Arial"/>
        </w:rPr>
      </w:pPr>
      <w:r w:rsidRPr="008406EE">
        <w:rPr>
          <w:rFonts w:ascii="Arial" w:hAnsi="Arial" w:cs="Arial"/>
        </w:rPr>
        <w:t>Position:</w:t>
      </w:r>
    </w:p>
    <w:p w14:paraId="01E257A5" w14:textId="77777777" w:rsidR="00A9676C" w:rsidRPr="008406EE" w:rsidRDefault="00A9676C" w:rsidP="00A9676C">
      <w:pPr>
        <w:rPr>
          <w:rFonts w:ascii="Arial" w:hAnsi="Arial" w:cs="Arial"/>
        </w:rPr>
      </w:pPr>
    </w:p>
    <w:p w14:paraId="63491228" w14:textId="77777777" w:rsidR="00A9676C" w:rsidRPr="008406EE" w:rsidRDefault="00A9676C" w:rsidP="00A9676C">
      <w:pPr>
        <w:rPr>
          <w:rFonts w:ascii="Arial" w:hAnsi="Arial" w:cs="Arial"/>
        </w:rPr>
      </w:pPr>
      <w:r w:rsidRPr="008406EE">
        <w:rPr>
          <w:rFonts w:ascii="Arial" w:hAnsi="Arial" w:cs="Arial"/>
        </w:rPr>
        <w:t>Date:</w:t>
      </w:r>
    </w:p>
    <w:p w14:paraId="054A71BD" w14:textId="77777777" w:rsidR="00A9676C" w:rsidRPr="008406EE" w:rsidRDefault="00A9676C" w:rsidP="00A9676C">
      <w:pPr>
        <w:tabs>
          <w:tab w:val="left" w:pos="5955"/>
        </w:tabs>
        <w:rPr>
          <w:rFonts w:ascii="Arial" w:hAnsi="Arial" w:cs="Arial"/>
          <w:b/>
          <w:shd w:val="clear" w:color="auto" w:fill="FFFFFF"/>
        </w:rPr>
      </w:pPr>
    </w:p>
    <w:p w14:paraId="13FA04AE" w14:textId="77777777" w:rsidR="00A9676C" w:rsidRDefault="00A9676C" w:rsidP="00A9676C">
      <w:pPr>
        <w:tabs>
          <w:tab w:val="left" w:pos="5955"/>
        </w:tabs>
        <w:rPr>
          <w:rFonts w:ascii="Arial" w:hAnsi="Arial" w:cs="Arial"/>
          <w:b/>
          <w:shd w:val="clear" w:color="auto" w:fill="FFFFFF"/>
        </w:rPr>
      </w:pPr>
    </w:p>
    <w:p w14:paraId="436D5799" w14:textId="77777777" w:rsidR="008406EE" w:rsidRDefault="008406EE" w:rsidP="00A9676C">
      <w:pPr>
        <w:tabs>
          <w:tab w:val="left" w:pos="5955"/>
        </w:tabs>
        <w:rPr>
          <w:rFonts w:ascii="Arial" w:hAnsi="Arial" w:cs="Arial"/>
          <w:b/>
          <w:shd w:val="clear" w:color="auto" w:fill="FFFFFF"/>
        </w:rPr>
      </w:pPr>
    </w:p>
    <w:p w14:paraId="5A13B6E5" w14:textId="77777777" w:rsidR="008406EE" w:rsidRDefault="008406EE" w:rsidP="00A9676C">
      <w:pPr>
        <w:tabs>
          <w:tab w:val="left" w:pos="5955"/>
        </w:tabs>
        <w:rPr>
          <w:rFonts w:ascii="Arial" w:hAnsi="Arial" w:cs="Arial"/>
          <w:b/>
          <w:shd w:val="clear" w:color="auto" w:fill="FFFFFF"/>
        </w:rPr>
      </w:pPr>
    </w:p>
    <w:p w14:paraId="10333E00" w14:textId="77777777" w:rsidR="008406EE" w:rsidRDefault="008406EE" w:rsidP="00A9676C">
      <w:pPr>
        <w:tabs>
          <w:tab w:val="left" w:pos="5955"/>
        </w:tabs>
        <w:rPr>
          <w:rFonts w:ascii="Arial" w:hAnsi="Arial" w:cs="Arial"/>
          <w:b/>
          <w:shd w:val="clear" w:color="auto" w:fill="FFFFFF"/>
        </w:rPr>
      </w:pPr>
    </w:p>
    <w:p w14:paraId="1F167D17" w14:textId="77777777" w:rsidR="008406EE" w:rsidRDefault="008406EE" w:rsidP="00A9676C">
      <w:pPr>
        <w:tabs>
          <w:tab w:val="left" w:pos="5955"/>
        </w:tabs>
        <w:rPr>
          <w:rFonts w:ascii="Arial" w:hAnsi="Arial" w:cs="Arial"/>
          <w:b/>
          <w:shd w:val="clear" w:color="auto" w:fill="FFFFFF"/>
        </w:rPr>
      </w:pPr>
    </w:p>
    <w:p w14:paraId="1F7B84E2" w14:textId="77777777" w:rsidR="008406EE" w:rsidRPr="008406EE" w:rsidRDefault="008406EE" w:rsidP="00A9676C">
      <w:pPr>
        <w:tabs>
          <w:tab w:val="left" w:pos="5955"/>
        </w:tabs>
        <w:rPr>
          <w:rFonts w:ascii="Arial" w:hAnsi="Arial" w:cs="Arial"/>
          <w:b/>
          <w:shd w:val="clear" w:color="auto" w:fill="FFFFFF"/>
        </w:rPr>
      </w:pPr>
    </w:p>
    <w:p w14:paraId="79923058" w14:textId="77777777" w:rsidR="00A9676C" w:rsidRPr="008406EE" w:rsidRDefault="00A9676C" w:rsidP="00A9676C">
      <w:pPr>
        <w:rPr>
          <w:rFonts w:ascii="Arial" w:hAnsi="Arial" w:cs="Arial"/>
        </w:rPr>
      </w:pPr>
      <w:r w:rsidRPr="008406EE">
        <w:rPr>
          <w:rFonts w:ascii="Arial" w:hAnsi="Arial" w:cs="Arial"/>
        </w:rPr>
        <w:lastRenderedPageBreak/>
        <w:t>School name:</w:t>
      </w:r>
    </w:p>
    <w:p w14:paraId="78559574" w14:textId="77777777" w:rsidR="00A9676C" w:rsidRPr="008406EE" w:rsidRDefault="00A9676C" w:rsidP="00A9676C">
      <w:pPr>
        <w:rPr>
          <w:rFonts w:ascii="Arial" w:hAnsi="Arial" w:cs="Arial"/>
        </w:rPr>
      </w:pPr>
    </w:p>
    <w:p w14:paraId="06537C27" w14:textId="77777777" w:rsidR="00A9676C" w:rsidRPr="008406EE" w:rsidRDefault="00A9676C" w:rsidP="00A9676C">
      <w:pPr>
        <w:rPr>
          <w:rFonts w:ascii="Arial" w:hAnsi="Arial" w:cs="Arial"/>
        </w:rPr>
      </w:pPr>
      <w:r w:rsidRPr="008406EE">
        <w:rPr>
          <w:rFonts w:ascii="Arial" w:hAnsi="Arial" w:cs="Arial"/>
        </w:rPr>
        <w:t>Staff member name:</w:t>
      </w:r>
    </w:p>
    <w:p w14:paraId="4BCEA521" w14:textId="77777777" w:rsidR="00A9676C" w:rsidRPr="008406EE" w:rsidRDefault="00A9676C" w:rsidP="00A9676C">
      <w:pPr>
        <w:rPr>
          <w:rFonts w:ascii="Arial" w:hAnsi="Arial" w:cs="Arial"/>
        </w:rPr>
      </w:pPr>
    </w:p>
    <w:p w14:paraId="51A1CF55" w14:textId="77777777" w:rsidR="00A9676C" w:rsidRPr="008406EE" w:rsidRDefault="00A9676C" w:rsidP="00A9676C">
      <w:pPr>
        <w:rPr>
          <w:rFonts w:ascii="Arial" w:hAnsi="Arial" w:cs="Arial"/>
        </w:rPr>
      </w:pPr>
      <w:r w:rsidRPr="008406EE">
        <w:rPr>
          <w:rFonts w:ascii="Arial" w:hAnsi="Arial" w:cs="Arial"/>
        </w:rPr>
        <w:t>Position:</w:t>
      </w:r>
    </w:p>
    <w:p w14:paraId="479BE2BE" w14:textId="77777777" w:rsidR="00A9676C" w:rsidRPr="008406EE" w:rsidRDefault="00A9676C" w:rsidP="00A9676C">
      <w:pPr>
        <w:rPr>
          <w:rFonts w:ascii="Arial" w:hAnsi="Arial" w:cs="Arial"/>
        </w:rPr>
      </w:pPr>
    </w:p>
    <w:p w14:paraId="42567E52" w14:textId="77777777" w:rsidR="00A9676C" w:rsidRPr="008406EE" w:rsidRDefault="00A9676C" w:rsidP="00A9676C">
      <w:pPr>
        <w:rPr>
          <w:rFonts w:ascii="Arial" w:hAnsi="Arial" w:cs="Arial"/>
        </w:rPr>
      </w:pPr>
      <w:r w:rsidRPr="008406EE">
        <w:rPr>
          <w:rFonts w:ascii="Arial" w:hAnsi="Arial" w:cs="Arial"/>
        </w:rPr>
        <w:t>Date:</w:t>
      </w:r>
    </w:p>
    <w:p w14:paraId="0B38EDD4" w14:textId="77777777" w:rsidR="00A9676C" w:rsidRPr="008406EE" w:rsidRDefault="00A9676C" w:rsidP="00A9676C">
      <w:pPr>
        <w:rPr>
          <w:rFonts w:ascii="Arial" w:hAnsi="Arial" w:cs="Arial"/>
        </w:rPr>
      </w:pPr>
    </w:p>
    <w:p w14:paraId="22088FEC" w14:textId="77777777" w:rsidR="00A9676C" w:rsidRPr="008406EE" w:rsidRDefault="00A9676C" w:rsidP="00A9676C">
      <w:pPr>
        <w:rPr>
          <w:rFonts w:ascii="Arial" w:hAnsi="Arial" w:cs="Arial"/>
        </w:rPr>
      </w:pPr>
    </w:p>
    <w:p w14:paraId="3D860329" w14:textId="77777777" w:rsidR="00A9676C" w:rsidRPr="008406EE" w:rsidRDefault="00A9676C" w:rsidP="00A9676C">
      <w:pPr>
        <w:rPr>
          <w:rFonts w:ascii="Arial" w:hAnsi="Arial" w:cs="Arial"/>
        </w:rPr>
      </w:pPr>
      <w:r w:rsidRPr="008406EE">
        <w:rPr>
          <w:rFonts w:ascii="Arial" w:hAnsi="Arial" w:cs="Arial"/>
        </w:rPr>
        <w:t>School name:</w:t>
      </w:r>
    </w:p>
    <w:p w14:paraId="59341F19" w14:textId="77777777" w:rsidR="00A9676C" w:rsidRPr="008406EE" w:rsidRDefault="00A9676C" w:rsidP="00A9676C">
      <w:pPr>
        <w:rPr>
          <w:rFonts w:ascii="Arial" w:hAnsi="Arial" w:cs="Arial"/>
        </w:rPr>
      </w:pPr>
    </w:p>
    <w:p w14:paraId="3F99EECE" w14:textId="77777777" w:rsidR="00A9676C" w:rsidRPr="008406EE" w:rsidRDefault="00A9676C" w:rsidP="00A9676C">
      <w:pPr>
        <w:rPr>
          <w:rFonts w:ascii="Arial" w:hAnsi="Arial" w:cs="Arial"/>
        </w:rPr>
      </w:pPr>
      <w:r w:rsidRPr="008406EE">
        <w:rPr>
          <w:rFonts w:ascii="Arial" w:hAnsi="Arial" w:cs="Arial"/>
        </w:rPr>
        <w:t>Staff member name:</w:t>
      </w:r>
    </w:p>
    <w:p w14:paraId="0F6B1DD2" w14:textId="77777777" w:rsidR="00A9676C" w:rsidRPr="008406EE" w:rsidRDefault="00A9676C" w:rsidP="00A9676C">
      <w:pPr>
        <w:rPr>
          <w:rFonts w:ascii="Arial" w:hAnsi="Arial" w:cs="Arial"/>
        </w:rPr>
      </w:pPr>
    </w:p>
    <w:p w14:paraId="1B63B19F" w14:textId="77777777" w:rsidR="00A9676C" w:rsidRPr="008406EE" w:rsidRDefault="00A9676C" w:rsidP="00A9676C">
      <w:pPr>
        <w:rPr>
          <w:rFonts w:ascii="Arial" w:hAnsi="Arial" w:cs="Arial"/>
        </w:rPr>
      </w:pPr>
      <w:r w:rsidRPr="008406EE">
        <w:rPr>
          <w:rFonts w:ascii="Arial" w:hAnsi="Arial" w:cs="Arial"/>
        </w:rPr>
        <w:t>Position:</w:t>
      </w:r>
    </w:p>
    <w:p w14:paraId="5AA1DA4E" w14:textId="77777777" w:rsidR="00A9676C" w:rsidRPr="008406EE" w:rsidRDefault="00A9676C" w:rsidP="00A9676C">
      <w:pPr>
        <w:rPr>
          <w:rFonts w:ascii="Arial" w:hAnsi="Arial" w:cs="Arial"/>
        </w:rPr>
      </w:pPr>
    </w:p>
    <w:p w14:paraId="0E40CF5C" w14:textId="77777777" w:rsidR="00A9676C" w:rsidRDefault="00A9676C" w:rsidP="00A9676C">
      <w:pPr>
        <w:rPr>
          <w:rFonts w:ascii="Arial" w:hAnsi="Arial" w:cs="Arial"/>
        </w:rPr>
      </w:pPr>
      <w:r w:rsidRPr="008406EE">
        <w:rPr>
          <w:rFonts w:ascii="Arial" w:hAnsi="Arial" w:cs="Arial"/>
        </w:rPr>
        <w:t>Date:</w:t>
      </w:r>
    </w:p>
    <w:p w14:paraId="4CAE4626" w14:textId="77777777" w:rsidR="008406EE" w:rsidRDefault="008406EE" w:rsidP="00A9676C">
      <w:pPr>
        <w:rPr>
          <w:rFonts w:ascii="Arial" w:hAnsi="Arial" w:cs="Arial"/>
        </w:rPr>
      </w:pPr>
    </w:p>
    <w:p w14:paraId="493AE9CC" w14:textId="77777777" w:rsidR="008406EE" w:rsidRDefault="008406EE" w:rsidP="00A9676C">
      <w:pPr>
        <w:rPr>
          <w:rFonts w:ascii="Arial" w:hAnsi="Arial" w:cs="Arial"/>
        </w:rPr>
      </w:pPr>
    </w:p>
    <w:p w14:paraId="3DE8C56D" w14:textId="77777777" w:rsidR="008406EE" w:rsidRDefault="008406EE" w:rsidP="00A9676C">
      <w:pPr>
        <w:rPr>
          <w:rFonts w:ascii="Arial" w:hAnsi="Arial" w:cs="Arial"/>
        </w:rPr>
      </w:pPr>
    </w:p>
    <w:p w14:paraId="3AC59046" w14:textId="77777777" w:rsidR="008406EE" w:rsidRDefault="008406EE" w:rsidP="00A9676C">
      <w:pPr>
        <w:rPr>
          <w:rFonts w:ascii="Arial" w:hAnsi="Arial" w:cs="Arial"/>
        </w:rPr>
      </w:pPr>
    </w:p>
    <w:p w14:paraId="57AAED9A" w14:textId="77777777" w:rsidR="008406EE" w:rsidRDefault="008406EE" w:rsidP="00A9676C">
      <w:pPr>
        <w:rPr>
          <w:rFonts w:ascii="Arial" w:hAnsi="Arial" w:cs="Arial"/>
        </w:rPr>
      </w:pPr>
    </w:p>
    <w:p w14:paraId="284ABF65" w14:textId="77777777" w:rsidR="008406EE" w:rsidRDefault="008406EE" w:rsidP="00A9676C">
      <w:pPr>
        <w:rPr>
          <w:rFonts w:ascii="Arial" w:hAnsi="Arial" w:cs="Arial"/>
        </w:rPr>
      </w:pPr>
    </w:p>
    <w:p w14:paraId="6E5B3698" w14:textId="77777777" w:rsidR="008406EE" w:rsidRDefault="008406EE" w:rsidP="00A9676C">
      <w:pPr>
        <w:rPr>
          <w:rFonts w:ascii="Arial" w:hAnsi="Arial" w:cs="Arial"/>
        </w:rPr>
      </w:pPr>
    </w:p>
    <w:p w14:paraId="09C91886" w14:textId="77777777" w:rsidR="008406EE" w:rsidRDefault="008406EE" w:rsidP="00A9676C">
      <w:pPr>
        <w:rPr>
          <w:rFonts w:ascii="Arial" w:hAnsi="Arial" w:cs="Arial"/>
        </w:rPr>
      </w:pPr>
    </w:p>
    <w:p w14:paraId="6252A42D" w14:textId="77777777" w:rsidR="008406EE" w:rsidRDefault="008406EE" w:rsidP="00A9676C">
      <w:pPr>
        <w:rPr>
          <w:rFonts w:ascii="Arial" w:hAnsi="Arial" w:cs="Arial"/>
        </w:rPr>
      </w:pPr>
    </w:p>
    <w:p w14:paraId="6BB6363D" w14:textId="77777777" w:rsidR="008406EE" w:rsidRDefault="008406EE" w:rsidP="00A9676C">
      <w:pPr>
        <w:rPr>
          <w:rFonts w:ascii="Arial" w:hAnsi="Arial" w:cs="Arial"/>
        </w:rPr>
      </w:pPr>
    </w:p>
    <w:p w14:paraId="1C9D44D9" w14:textId="77777777" w:rsidR="008406EE" w:rsidRDefault="008406EE" w:rsidP="00A9676C">
      <w:pPr>
        <w:rPr>
          <w:rFonts w:ascii="Arial" w:hAnsi="Arial" w:cs="Arial"/>
        </w:rPr>
      </w:pPr>
    </w:p>
    <w:p w14:paraId="7EF78AB4" w14:textId="77777777" w:rsidR="008406EE" w:rsidRDefault="008406EE" w:rsidP="00A9676C">
      <w:pPr>
        <w:rPr>
          <w:rFonts w:ascii="Arial" w:hAnsi="Arial" w:cs="Arial"/>
        </w:rPr>
      </w:pPr>
    </w:p>
    <w:p w14:paraId="504F3735" w14:textId="77777777" w:rsidR="008406EE" w:rsidRDefault="008406EE" w:rsidP="00A9676C">
      <w:pPr>
        <w:rPr>
          <w:rFonts w:ascii="Arial" w:hAnsi="Arial" w:cs="Arial"/>
        </w:rPr>
      </w:pPr>
    </w:p>
    <w:p w14:paraId="1B50CF99" w14:textId="77777777" w:rsidR="008406EE" w:rsidRDefault="008406EE" w:rsidP="00A9676C">
      <w:pPr>
        <w:rPr>
          <w:rFonts w:ascii="Arial" w:hAnsi="Arial" w:cs="Arial"/>
        </w:rPr>
      </w:pPr>
    </w:p>
    <w:p w14:paraId="511A27DB" w14:textId="77777777" w:rsidR="008406EE" w:rsidRDefault="008406EE" w:rsidP="00A9676C">
      <w:pPr>
        <w:rPr>
          <w:rFonts w:ascii="Arial" w:hAnsi="Arial" w:cs="Arial"/>
        </w:rPr>
      </w:pPr>
    </w:p>
    <w:p w14:paraId="59A7BEDC" w14:textId="77777777" w:rsidR="008406EE" w:rsidRDefault="008406EE" w:rsidP="00A9676C">
      <w:pPr>
        <w:rPr>
          <w:rFonts w:ascii="Arial" w:hAnsi="Arial" w:cs="Arial"/>
        </w:rPr>
      </w:pPr>
    </w:p>
    <w:p w14:paraId="48BA83E3" w14:textId="77777777" w:rsidR="008406EE" w:rsidRDefault="008406EE" w:rsidP="00A9676C">
      <w:pPr>
        <w:rPr>
          <w:rFonts w:ascii="Arial" w:hAnsi="Arial" w:cs="Arial"/>
        </w:rPr>
      </w:pPr>
    </w:p>
    <w:p w14:paraId="7A913F20" w14:textId="77777777" w:rsidR="008406EE" w:rsidRDefault="008406EE" w:rsidP="00A9676C">
      <w:pPr>
        <w:rPr>
          <w:rFonts w:ascii="Arial" w:hAnsi="Arial" w:cs="Arial"/>
        </w:rPr>
      </w:pPr>
    </w:p>
    <w:p w14:paraId="0BF9DC49" w14:textId="77777777" w:rsidR="008406EE" w:rsidRDefault="008406EE" w:rsidP="00A9676C">
      <w:pPr>
        <w:rPr>
          <w:rFonts w:ascii="Arial" w:hAnsi="Arial" w:cs="Arial"/>
        </w:rPr>
      </w:pPr>
    </w:p>
    <w:p w14:paraId="77EE174C" w14:textId="77777777" w:rsidR="008406EE" w:rsidRDefault="008406EE" w:rsidP="00A9676C">
      <w:pPr>
        <w:rPr>
          <w:rFonts w:ascii="Arial" w:hAnsi="Arial" w:cs="Arial"/>
        </w:rPr>
      </w:pPr>
    </w:p>
    <w:p w14:paraId="29ADF9DE" w14:textId="77777777" w:rsidR="008406EE" w:rsidRDefault="008406EE" w:rsidP="00A9676C">
      <w:pPr>
        <w:rPr>
          <w:rFonts w:ascii="Arial" w:hAnsi="Arial" w:cs="Arial"/>
        </w:rPr>
      </w:pPr>
    </w:p>
    <w:p w14:paraId="4388A22E" w14:textId="77777777" w:rsidR="008406EE" w:rsidRDefault="008406EE" w:rsidP="00A9676C">
      <w:pPr>
        <w:rPr>
          <w:rFonts w:ascii="Arial" w:hAnsi="Arial" w:cs="Arial"/>
        </w:rPr>
      </w:pPr>
    </w:p>
    <w:p w14:paraId="21A59EF1" w14:textId="77777777" w:rsidR="008406EE" w:rsidRDefault="008406EE" w:rsidP="00A9676C">
      <w:pPr>
        <w:rPr>
          <w:rFonts w:ascii="Arial" w:hAnsi="Arial" w:cs="Arial"/>
        </w:rPr>
      </w:pPr>
    </w:p>
    <w:p w14:paraId="512DAECC" w14:textId="77777777" w:rsidR="008406EE" w:rsidRDefault="008406EE" w:rsidP="00A9676C">
      <w:pPr>
        <w:rPr>
          <w:rFonts w:ascii="Arial" w:hAnsi="Arial" w:cs="Arial"/>
        </w:rPr>
      </w:pPr>
    </w:p>
    <w:p w14:paraId="32C2893F" w14:textId="77777777" w:rsidR="008406EE" w:rsidRDefault="008406EE" w:rsidP="00A9676C">
      <w:pPr>
        <w:rPr>
          <w:rFonts w:ascii="Arial" w:hAnsi="Arial" w:cs="Arial"/>
        </w:rPr>
      </w:pPr>
    </w:p>
    <w:p w14:paraId="6F62C3CC" w14:textId="77777777" w:rsidR="008406EE" w:rsidRDefault="008406EE" w:rsidP="00A9676C">
      <w:pPr>
        <w:rPr>
          <w:rFonts w:ascii="Arial" w:hAnsi="Arial" w:cs="Arial"/>
        </w:rPr>
      </w:pPr>
    </w:p>
    <w:p w14:paraId="48862893" w14:textId="77777777" w:rsidR="008406EE" w:rsidRDefault="008406EE" w:rsidP="00A9676C">
      <w:pPr>
        <w:rPr>
          <w:rFonts w:ascii="Arial" w:hAnsi="Arial" w:cs="Arial"/>
        </w:rPr>
      </w:pPr>
    </w:p>
    <w:p w14:paraId="79026152" w14:textId="77777777" w:rsidR="008406EE" w:rsidRDefault="008406EE" w:rsidP="00A9676C">
      <w:pPr>
        <w:rPr>
          <w:rFonts w:ascii="Arial" w:hAnsi="Arial" w:cs="Arial"/>
        </w:rPr>
      </w:pPr>
    </w:p>
    <w:p w14:paraId="5840699B" w14:textId="77777777" w:rsidR="008406EE" w:rsidRDefault="008406EE" w:rsidP="00A9676C">
      <w:pPr>
        <w:rPr>
          <w:rFonts w:ascii="Arial" w:hAnsi="Arial" w:cs="Arial"/>
        </w:rPr>
      </w:pPr>
    </w:p>
    <w:p w14:paraId="056A885F" w14:textId="77777777" w:rsidR="008406EE" w:rsidRDefault="008406EE" w:rsidP="00A9676C">
      <w:pPr>
        <w:rPr>
          <w:rFonts w:ascii="Arial" w:hAnsi="Arial" w:cs="Arial"/>
        </w:rPr>
      </w:pPr>
    </w:p>
    <w:p w14:paraId="52AA94C5" w14:textId="77777777" w:rsidR="008406EE" w:rsidRDefault="008406EE" w:rsidP="00A9676C">
      <w:pPr>
        <w:rPr>
          <w:rFonts w:ascii="Arial" w:hAnsi="Arial" w:cs="Arial"/>
        </w:rPr>
      </w:pPr>
    </w:p>
    <w:p w14:paraId="0995FE62" w14:textId="77777777" w:rsidR="008406EE" w:rsidRDefault="008406EE" w:rsidP="00A9676C">
      <w:pPr>
        <w:rPr>
          <w:rFonts w:ascii="Arial" w:hAnsi="Arial" w:cs="Arial"/>
        </w:rPr>
      </w:pPr>
    </w:p>
    <w:p w14:paraId="4C049EA9" w14:textId="77777777" w:rsidR="008406EE" w:rsidRPr="008406EE" w:rsidRDefault="008406EE" w:rsidP="00A9676C">
      <w:pPr>
        <w:rPr>
          <w:rFonts w:ascii="Arial" w:hAnsi="Arial" w:cs="Arial"/>
        </w:rPr>
      </w:pPr>
    </w:p>
    <w:p w14:paraId="675FBAE9" w14:textId="77777777" w:rsidR="00A9676C" w:rsidRPr="008406EE" w:rsidRDefault="00A9676C" w:rsidP="00A9676C">
      <w:pPr>
        <w:tabs>
          <w:tab w:val="left" w:pos="5955"/>
        </w:tabs>
        <w:rPr>
          <w:rFonts w:ascii="Arial" w:hAnsi="Arial" w:cs="Arial"/>
          <w:b/>
          <w:shd w:val="clear" w:color="auto" w:fill="FFFFFF"/>
        </w:rPr>
      </w:pPr>
    </w:p>
    <w:p w14:paraId="5E926937" w14:textId="77777777" w:rsidR="00827D10" w:rsidRPr="008406EE" w:rsidRDefault="00827D10" w:rsidP="00827D10">
      <w:pPr>
        <w:rPr>
          <w:rFonts w:ascii="Arial" w:hAnsi="Arial" w:cs="Arial"/>
          <w:b/>
        </w:rPr>
      </w:pPr>
      <w:r w:rsidRPr="008406EE">
        <w:rPr>
          <w:rFonts w:ascii="Arial" w:hAnsi="Arial" w:cs="Arial"/>
          <w:b/>
        </w:rPr>
        <w:lastRenderedPageBreak/>
        <w:t xml:space="preserve">Appendix 1 Visitor Procedures </w:t>
      </w:r>
    </w:p>
    <w:p w14:paraId="31DB4463" w14:textId="77777777" w:rsidR="00827D10" w:rsidRPr="008406EE" w:rsidRDefault="00827D10" w:rsidP="00827D10">
      <w:pPr>
        <w:rPr>
          <w:rFonts w:ascii="Arial" w:hAnsi="Arial" w:cs="Arial"/>
        </w:rPr>
      </w:pPr>
    </w:p>
    <w:p w14:paraId="43DB68E6" w14:textId="77777777" w:rsidR="00827D10" w:rsidRPr="008406EE" w:rsidRDefault="00827D10" w:rsidP="00827D10">
      <w:pPr>
        <w:rPr>
          <w:rFonts w:ascii="Arial" w:hAnsi="Arial" w:cs="Arial"/>
        </w:rPr>
      </w:pPr>
      <w:r w:rsidRPr="008406EE">
        <w:rPr>
          <w:rFonts w:ascii="Arial" w:hAnsi="Arial" w:cs="Arial"/>
        </w:rPr>
        <w:t xml:space="preserve">Visitors may be asked to bring formal photographic identification with them at the time of their visit (unless they are named on the Approved Visitors list or are a visiting pupil). All visitors must follow the procedure below:  </w:t>
      </w:r>
    </w:p>
    <w:p w14:paraId="53541EB6" w14:textId="77777777" w:rsidR="00827D10" w:rsidRPr="008406EE" w:rsidRDefault="00827D10" w:rsidP="00827D10">
      <w:pPr>
        <w:rPr>
          <w:rFonts w:ascii="Arial" w:hAnsi="Arial" w:cs="Arial"/>
        </w:rPr>
      </w:pPr>
    </w:p>
    <w:p w14:paraId="5D2B202E" w14:textId="2C03B868" w:rsidR="00827D10" w:rsidRPr="008406EE" w:rsidRDefault="00827D10" w:rsidP="00827D10">
      <w:pPr>
        <w:rPr>
          <w:rFonts w:ascii="Arial" w:hAnsi="Arial" w:cs="Arial"/>
        </w:rPr>
      </w:pPr>
      <w:r w:rsidRPr="008406EE">
        <w:rPr>
          <w:rFonts w:ascii="Arial" w:hAnsi="Arial" w:cs="Arial"/>
        </w:rPr>
        <w:t xml:space="preserve">Once on site, all visitors must report to the school office first. No visitor is permitted to enter a </w:t>
      </w:r>
      <w:r w:rsidR="007A2F3F">
        <w:rPr>
          <w:rFonts w:ascii="Arial" w:hAnsi="Arial" w:cs="Arial"/>
        </w:rPr>
        <w:t>Halliwell Education</w:t>
      </w:r>
      <w:r w:rsidRPr="008406EE">
        <w:rPr>
          <w:rFonts w:ascii="Arial" w:hAnsi="Arial" w:cs="Arial"/>
        </w:rPr>
        <w:t xml:space="preserve"> school via any other entrance under any circumstances.  At reception, all visitors must state the purpose of their visit and who has invited them. They should be ready to produce photographic identification upon request.  All visitors will be asked to sign the Visitors’ Record Book which is </w:t>
      </w:r>
      <w:proofErr w:type="gramStart"/>
      <w:r w:rsidRPr="008406EE">
        <w:rPr>
          <w:rFonts w:ascii="Arial" w:hAnsi="Arial" w:cs="Arial"/>
        </w:rPr>
        <w:t>kept in the school office at all times</w:t>
      </w:r>
      <w:proofErr w:type="gramEnd"/>
      <w:r w:rsidRPr="008406EE">
        <w:rPr>
          <w:rFonts w:ascii="Arial" w:hAnsi="Arial" w:cs="Arial"/>
        </w:rPr>
        <w:t xml:space="preserve"> making note of their name, organisation, who they are visiting and their car registration.  </w:t>
      </w:r>
    </w:p>
    <w:p w14:paraId="5A7E6C69" w14:textId="77777777" w:rsidR="00827D10" w:rsidRPr="008406EE" w:rsidRDefault="00827D10" w:rsidP="00827D10">
      <w:pPr>
        <w:rPr>
          <w:rFonts w:ascii="Arial" w:hAnsi="Arial" w:cs="Arial"/>
        </w:rPr>
      </w:pPr>
    </w:p>
    <w:p w14:paraId="3F11E0F8" w14:textId="3DBA29DB" w:rsidR="00827D10" w:rsidRPr="008406EE" w:rsidRDefault="00827D10" w:rsidP="00827D10">
      <w:pPr>
        <w:rPr>
          <w:rFonts w:ascii="Arial" w:hAnsi="Arial" w:cs="Arial"/>
        </w:rPr>
      </w:pPr>
      <w:r w:rsidRPr="008406EE">
        <w:rPr>
          <w:rFonts w:ascii="Arial" w:hAnsi="Arial" w:cs="Arial"/>
        </w:rPr>
        <w:t xml:space="preserve">Visitors will then be escorted to their point of contact OR their point of contact will be asked to come to the school office to receive the visitor. The contact will then be responsible for them while they are on site. The visitor must not be allowed to move about the site unaccompanied unless they are registered on the Approved Visitor List. </w:t>
      </w:r>
      <w:proofErr w:type="gramStart"/>
      <w:r w:rsidRPr="008406EE">
        <w:rPr>
          <w:rFonts w:ascii="Arial" w:hAnsi="Arial" w:cs="Arial"/>
        </w:rPr>
        <w:t>In order to</w:t>
      </w:r>
      <w:proofErr w:type="gramEnd"/>
      <w:r w:rsidRPr="008406EE">
        <w:rPr>
          <w:rFonts w:ascii="Arial" w:hAnsi="Arial" w:cs="Arial"/>
        </w:rPr>
        <w:t xml:space="preserve"> ensure the safety of the children, the entrance to a </w:t>
      </w:r>
      <w:r w:rsidR="007A2F3F">
        <w:rPr>
          <w:rFonts w:ascii="Arial" w:hAnsi="Arial" w:cs="Arial"/>
        </w:rPr>
        <w:t>Halliwell Education</w:t>
      </w:r>
      <w:r w:rsidRPr="008406EE">
        <w:rPr>
          <w:rFonts w:ascii="Arial" w:hAnsi="Arial" w:cs="Arial"/>
        </w:rPr>
        <w:t xml:space="preserve"> school must </w:t>
      </w:r>
      <w:proofErr w:type="gramStart"/>
      <w:r w:rsidRPr="008406EE">
        <w:rPr>
          <w:rFonts w:ascii="Arial" w:hAnsi="Arial" w:cs="Arial"/>
        </w:rPr>
        <w:t>remain locked at all times</w:t>
      </w:r>
      <w:proofErr w:type="gramEnd"/>
      <w:r w:rsidRPr="008406EE">
        <w:rPr>
          <w:rFonts w:ascii="Arial" w:hAnsi="Arial" w:cs="Arial"/>
        </w:rPr>
        <w:t xml:space="preserve">. </w:t>
      </w:r>
    </w:p>
    <w:p w14:paraId="2BF0685B" w14:textId="77777777" w:rsidR="00827D10" w:rsidRPr="008406EE" w:rsidRDefault="00827D10" w:rsidP="00827D10">
      <w:pPr>
        <w:rPr>
          <w:rFonts w:ascii="Arial" w:hAnsi="Arial" w:cs="Arial"/>
        </w:rPr>
      </w:pPr>
    </w:p>
    <w:p w14:paraId="40E031DE" w14:textId="6E3AFCBE" w:rsidR="000430CC" w:rsidRPr="008406EE" w:rsidRDefault="00827D10" w:rsidP="00827D10">
      <w:pPr>
        <w:rPr>
          <w:rFonts w:ascii="Arial" w:hAnsi="Arial" w:cs="Arial"/>
        </w:rPr>
      </w:pPr>
      <w:r w:rsidRPr="008406EE">
        <w:rPr>
          <w:rFonts w:ascii="Arial" w:hAnsi="Arial" w:cs="Arial"/>
        </w:rPr>
        <w:t xml:space="preserve">The Prevent Duty Guidance for England and Wales 2015 (the Prevent Duty Guidance) </w:t>
      </w:r>
      <w:proofErr w:type="gramStart"/>
      <w:r w:rsidRPr="008406EE">
        <w:rPr>
          <w:rFonts w:ascii="Arial" w:hAnsi="Arial" w:cs="Arial"/>
        </w:rPr>
        <w:t>requires</w:t>
      </w:r>
      <w:proofErr w:type="gramEnd"/>
      <w:r w:rsidRPr="008406EE">
        <w:rPr>
          <w:rFonts w:ascii="Arial" w:hAnsi="Arial" w:cs="Arial"/>
        </w:rPr>
        <w:t xml:space="preserve"> </w:t>
      </w:r>
      <w:r w:rsidR="007A2F3F">
        <w:rPr>
          <w:rFonts w:ascii="Arial" w:hAnsi="Arial" w:cs="Arial"/>
        </w:rPr>
        <w:t>Halliwell Education</w:t>
      </w:r>
      <w:r w:rsidRPr="008406EE">
        <w:rPr>
          <w:rFonts w:ascii="Arial" w:hAnsi="Arial" w:cs="Arial"/>
        </w:rPr>
        <w:t xml:space="preserve"> to have a clear protocol for ensuring that any visiting speakers, are suitable and appropriately supervised. The Prevent Duty requires </w:t>
      </w:r>
      <w:r w:rsidR="007A2F3F">
        <w:rPr>
          <w:rFonts w:ascii="Arial" w:hAnsi="Arial" w:cs="Arial"/>
        </w:rPr>
        <w:t>Halliwell Education</w:t>
      </w:r>
      <w:r w:rsidRPr="008406EE">
        <w:rPr>
          <w:rFonts w:ascii="Arial" w:hAnsi="Arial" w:cs="Arial"/>
        </w:rPr>
        <w:t xml:space="preserve"> to have regard to the need to prevent people, including children, from being radicalised or drawn into terrorism. </w:t>
      </w:r>
    </w:p>
    <w:p w14:paraId="73E5DE13" w14:textId="77777777" w:rsidR="000430CC" w:rsidRPr="008406EE" w:rsidRDefault="000430CC" w:rsidP="00827D10">
      <w:pPr>
        <w:rPr>
          <w:rFonts w:ascii="Arial" w:hAnsi="Arial" w:cs="Arial"/>
        </w:rPr>
      </w:pPr>
    </w:p>
    <w:p w14:paraId="5485633B" w14:textId="499A7C1F" w:rsidR="000430CC" w:rsidRPr="008406EE" w:rsidRDefault="00827D10" w:rsidP="00827D10">
      <w:pPr>
        <w:rPr>
          <w:rFonts w:ascii="Arial" w:hAnsi="Arial" w:cs="Arial"/>
        </w:rPr>
      </w:pPr>
      <w:r w:rsidRPr="008406EE">
        <w:rPr>
          <w:rFonts w:ascii="Arial" w:hAnsi="Arial" w:cs="Arial"/>
        </w:rPr>
        <w:t xml:space="preserve">Radicalisation is the process by which a person comes to support terrorism and forms of extremism. Extremism is vocal or active opposition to fundamental British values including democracy, the rule of law, individual liberty, mutual respect and tolerance of different faiths and beliefs. Calls for the death of members of UK armed forces, whether in this country or overseas, are also considered extremist. </w:t>
      </w:r>
      <w:r w:rsidR="007A2F3F">
        <w:rPr>
          <w:rFonts w:ascii="Arial" w:hAnsi="Arial" w:cs="Arial"/>
        </w:rPr>
        <w:t>Halliwell Education</w:t>
      </w:r>
      <w:r w:rsidRPr="008406EE">
        <w:rPr>
          <w:rFonts w:ascii="Arial" w:hAnsi="Arial" w:cs="Arial"/>
        </w:rPr>
        <w:t xml:space="preserve"> is not permitted to obtain a DBS disclosure or Children's Barred List information on any visiting speaker who does not engage in regulated activity at </w:t>
      </w:r>
      <w:r w:rsidR="007A2F3F">
        <w:rPr>
          <w:rFonts w:ascii="Arial" w:hAnsi="Arial" w:cs="Arial"/>
        </w:rPr>
        <w:t>Halliwell Education</w:t>
      </w:r>
      <w:r w:rsidRPr="008406EE">
        <w:rPr>
          <w:rFonts w:ascii="Arial" w:hAnsi="Arial" w:cs="Arial"/>
        </w:rPr>
        <w:t xml:space="preserve"> or perform any other regular duties for or on behalf of the </w:t>
      </w:r>
      <w:proofErr w:type="gramStart"/>
      <w:r w:rsidRPr="008406EE">
        <w:rPr>
          <w:rFonts w:ascii="Arial" w:hAnsi="Arial" w:cs="Arial"/>
        </w:rPr>
        <w:t>School</w:t>
      </w:r>
      <w:proofErr w:type="gramEnd"/>
      <w:r w:rsidRPr="008406EE">
        <w:rPr>
          <w:rFonts w:ascii="Arial" w:hAnsi="Arial" w:cs="Arial"/>
        </w:rPr>
        <w:t xml:space="preserve">. </w:t>
      </w:r>
    </w:p>
    <w:p w14:paraId="1C3CB0AB" w14:textId="77777777" w:rsidR="000430CC" w:rsidRPr="008406EE" w:rsidRDefault="000430CC" w:rsidP="00827D10">
      <w:pPr>
        <w:rPr>
          <w:rFonts w:ascii="Arial" w:hAnsi="Arial" w:cs="Arial"/>
        </w:rPr>
      </w:pPr>
    </w:p>
    <w:p w14:paraId="5F52489E" w14:textId="7CFFAED9" w:rsidR="000430CC" w:rsidRPr="008406EE" w:rsidRDefault="00827D10" w:rsidP="00827D10">
      <w:pPr>
        <w:rPr>
          <w:rFonts w:ascii="Arial" w:hAnsi="Arial" w:cs="Arial"/>
        </w:rPr>
      </w:pPr>
      <w:r w:rsidRPr="008406EE">
        <w:rPr>
          <w:rFonts w:ascii="Arial" w:hAnsi="Arial" w:cs="Arial"/>
        </w:rPr>
        <w:t xml:space="preserve">All visiting speakers will be subject to the </w:t>
      </w:r>
      <w:proofErr w:type="gramStart"/>
      <w:r w:rsidRPr="008406EE">
        <w:rPr>
          <w:rFonts w:ascii="Arial" w:hAnsi="Arial" w:cs="Arial"/>
        </w:rPr>
        <w:t>School's</w:t>
      </w:r>
      <w:proofErr w:type="gramEnd"/>
      <w:r w:rsidRPr="008406EE">
        <w:rPr>
          <w:rFonts w:ascii="Arial" w:hAnsi="Arial" w:cs="Arial"/>
        </w:rPr>
        <w:t xml:space="preserve"> usual visitors’ protocol set out in this document. </w:t>
      </w:r>
      <w:r w:rsidR="007A2F3F">
        <w:rPr>
          <w:rFonts w:ascii="Arial" w:hAnsi="Arial" w:cs="Arial"/>
        </w:rPr>
        <w:t>Halliwell Education</w:t>
      </w:r>
      <w:r w:rsidRPr="008406EE">
        <w:rPr>
          <w:rFonts w:ascii="Arial" w:hAnsi="Arial" w:cs="Arial"/>
        </w:rPr>
        <w:t xml:space="preserve"> will also obtain such formal or informal background information about a visiting speaker as is reasonable in the circumstances to decide whether to invite and/or permit a speaker to attend the </w:t>
      </w:r>
      <w:proofErr w:type="gramStart"/>
      <w:r w:rsidRPr="008406EE">
        <w:rPr>
          <w:rFonts w:ascii="Arial" w:hAnsi="Arial" w:cs="Arial"/>
        </w:rPr>
        <w:t>School</w:t>
      </w:r>
      <w:proofErr w:type="gramEnd"/>
      <w:r w:rsidRPr="008406EE">
        <w:rPr>
          <w:rFonts w:ascii="Arial" w:hAnsi="Arial" w:cs="Arial"/>
        </w:rPr>
        <w:t xml:space="preserve">. In doing so </w:t>
      </w:r>
      <w:r w:rsidR="007A2F3F">
        <w:rPr>
          <w:rFonts w:ascii="Arial" w:hAnsi="Arial" w:cs="Arial"/>
        </w:rPr>
        <w:t>Halliwell Education</w:t>
      </w:r>
      <w:r w:rsidRPr="008406EE">
        <w:rPr>
          <w:rFonts w:ascii="Arial" w:hAnsi="Arial" w:cs="Arial"/>
        </w:rPr>
        <w:t xml:space="preserve"> will always have regard to the Prevent Duty Guidance and the definition of "extremism" set out above. </w:t>
      </w:r>
    </w:p>
    <w:p w14:paraId="72B8AD96" w14:textId="77777777" w:rsidR="000430CC" w:rsidRPr="008406EE" w:rsidRDefault="000430CC" w:rsidP="00827D10">
      <w:pPr>
        <w:rPr>
          <w:rFonts w:ascii="Arial" w:hAnsi="Arial" w:cs="Arial"/>
        </w:rPr>
      </w:pPr>
    </w:p>
    <w:p w14:paraId="1AE88D7E" w14:textId="77777777" w:rsidR="008406EE" w:rsidRDefault="008406EE" w:rsidP="00827D10">
      <w:pPr>
        <w:rPr>
          <w:rFonts w:ascii="Arial" w:hAnsi="Arial" w:cs="Arial"/>
          <w:b/>
        </w:rPr>
      </w:pPr>
    </w:p>
    <w:p w14:paraId="29FE37AE" w14:textId="77777777" w:rsidR="008406EE" w:rsidRDefault="008406EE" w:rsidP="00827D10">
      <w:pPr>
        <w:rPr>
          <w:rFonts w:ascii="Arial" w:hAnsi="Arial" w:cs="Arial"/>
          <w:b/>
        </w:rPr>
      </w:pPr>
    </w:p>
    <w:p w14:paraId="6F6CCE34" w14:textId="77777777" w:rsidR="008406EE" w:rsidRDefault="008406EE" w:rsidP="00827D10">
      <w:pPr>
        <w:rPr>
          <w:rFonts w:ascii="Arial" w:hAnsi="Arial" w:cs="Arial"/>
          <w:b/>
        </w:rPr>
      </w:pPr>
    </w:p>
    <w:p w14:paraId="07588918" w14:textId="77777777" w:rsidR="008406EE" w:rsidRDefault="008406EE" w:rsidP="00827D10">
      <w:pPr>
        <w:rPr>
          <w:rFonts w:ascii="Arial" w:hAnsi="Arial" w:cs="Arial"/>
          <w:b/>
        </w:rPr>
      </w:pPr>
    </w:p>
    <w:p w14:paraId="3483163E" w14:textId="77777777" w:rsidR="008406EE" w:rsidRDefault="008406EE" w:rsidP="00827D10">
      <w:pPr>
        <w:rPr>
          <w:rFonts w:ascii="Arial" w:hAnsi="Arial" w:cs="Arial"/>
          <w:b/>
        </w:rPr>
      </w:pPr>
    </w:p>
    <w:p w14:paraId="24D69BEB" w14:textId="77777777" w:rsidR="008406EE" w:rsidRDefault="008406EE" w:rsidP="00827D10">
      <w:pPr>
        <w:rPr>
          <w:rFonts w:ascii="Arial" w:hAnsi="Arial" w:cs="Arial"/>
          <w:b/>
        </w:rPr>
      </w:pPr>
    </w:p>
    <w:p w14:paraId="1FB7EC86" w14:textId="77777777" w:rsidR="008406EE" w:rsidRDefault="008406EE" w:rsidP="00827D10">
      <w:pPr>
        <w:rPr>
          <w:rFonts w:ascii="Arial" w:hAnsi="Arial" w:cs="Arial"/>
          <w:b/>
        </w:rPr>
      </w:pPr>
    </w:p>
    <w:p w14:paraId="31E84BAE" w14:textId="58285E56" w:rsidR="000430CC" w:rsidRPr="008406EE" w:rsidRDefault="00827D10" w:rsidP="00827D10">
      <w:pPr>
        <w:rPr>
          <w:rFonts w:ascii="Arial" w:hAnsi="Arial" w:cs="Arial"/>
          <w:b/>
        </w:rPr>
      </w:pPr>
      <w:r w:rsidRPr="008406EE">
        <w:rPr>
          <w:rFonts w:ascii="Arial" w:hAnsi="Arial" w:cs="Arial"/>
          <w:b/>
        </w:rPr>
        <w:lastRenderedPageBreak/>
        <w:t xml:space="preserve">Actions </w:t>
      </w:r>
    </w:p>
    <w:p w14:paraId="37AC132D" w14:textId="77777777" w:rsidR="000430CC" w:rsidRPr="008406EE" w:rsidRDefault="000430CC" w:rsidP="00827D10">
      <w:pPr>
        <w:rPr>
          <w:rFonts w:ascii="Arial" w:hAnsi="Arial" w:cs="Arial"/>
        </w:rPr>
      </w:pPr>
    </w:p>
    <w:p w14:paraId="5F686B54" w14:textId="11FD3F5A" w:rsidR="00827D10" w:rsidRDefault="00827D10" w:rsidP="00827D10">
      <w:pPr>
        <w:pBdr>
          <w:bottom w:val="single" w:sz="12" w:space="1" w:color="auto"/>
        </w:pBdr>
        <w:rPr>
          <w:rFonts w:ascii="Arial" w:hAnsi="Arial" w:cs="Arial"/>
        </w:rPr>
      </w:pPr>
      <w:r w:rsidRPr="008406EE">
        <w:rPr>
          <w:rFonts w:ascii="Arial" w:hAnsi="Arial" w:cs="Arial"/>
        </w:rPr>
        <w:t>Any member of staff inviting in a visiting speaker</w:t>
      </w:r>
      <w:r w:rsidR="000430CC" w:rsidRPr="008406EE">
        <w:rPr>
          <w:rFonts w:ascii="Arial" w:hAnsi="Arial" w:cs="Arial"/>
        </w:rPr>
        <w:t xml:space="preserve"> </w:t>
      </w:r>
      <w:r w:rsidRPr="008406EE">
        <w:rPr>
          <w:rFonts w:ascii="Arial" w:hAnsi="Arial" w:cs="Arial"/>
        </w:rPr>
        <w:t xml:space="preserve">or overseeing a group of pupils who would like to invite in a visiting speaker, must as a minimum carry out an internet search on the proposed speaker. Pupils may not invite visiting speakers – this must be done through a member of staff. If the internet search reveals information that indicate the speaker presents a risk of </w:t>
      </w:r>
      <w:proofErr w:type="gramStart"/>
      <w:r w:rsidRPr="008406EE">
        <w:rPr>
          <w:rFonts w:ascii="Arial" w:hAnsi="Arial" w:cs="Arial"/>
        </w:rPr>
        <w:t>radicalisation</w:t>
      </w:r>
      <w:proofErr w:type="gramEnd"/>
      <w:r w:rsidRPr="008406EE">
        <w:rPr>
          <w:rFonts w:ascii="Arial" w:hAnsi="Arial" w:cs="Arial"/>
        </w:rPr>
        <w:t xml:space="preserve"> then the matter must be referred to the School's Prevent Lead who will discuss the proposed invitation with the </w:t>
      </w:r>
      <w:r w:rsidR="008406EE">
        <w:rPr>
          <w:rFonts w:ascii="Arial" w:hAnsi="Arial" w:cs="Arial"/>
        </w:rPr>
        <w:t>Executive Headteacher</w:t>
      </w:r>
      <w:r w:rsidRPr="008406EE">
        <w:rPr>
          <w:rFonts w:ascii="Arial" w:hAnsi="Arial" w:cs="Arial"/>
        </w:rPr>
        <w:t xml:space="preserve">. The </w:t>
      </w:r>
      <w:r w:rsidR="008406EE">
        <w:rPr>
          <w:rFonts w:ascii="Arial" w:hAnsi="Arial" w:cs="Arial"/>
        </w:rPr>
        <w:t>Executive Headteacher</w:t>
      </w:r>
      <w:r w:rsidRPr="008406EE">
        <w:rPr>
          <w:rFonts w:ascii="Arial" w:hAnsi="Arial" w:cs="Arial"/>
        </w:rPr>
        <w:t xml:space="preserve"> will ultimately decide if it is appropriate to invite the speaker to attend the </w:t>
      </w:r>
      <w:proofErr w:type="gramStart"/>
      <w:r w:rsidRPr="008406EE">
        <w:rPr>
          <w:rFonts w:ascii="Arial" w:hAnsi="Arial" w:cs="Arial"/>
        </w:rPr>
        <w:t>School</w:t>
      </w:r>
      <w:proofErr w:type="gramEnd"/>
      <w:r w:rsidRPr="008406EE">
        <w:rPr>
          <w:rFonts w:ascii="Arial" w:hAnsi="Arial" w:cs="Arial"/>
        </w:rPr>
        <w:t xml:space="preserve">. All visiting speakers will be required to bring proof of ID unless the speaker is known by the </w:t>
      </w:r>
      <w:proofErr w:type="gramStart"/>
      <w:r w:rsidRPr="008406EE">
        <w:rPr>
          <w:rFonts w:ascii="Arial" w:hAnsi="Arial" w:cs="Arial"/>
        </w:rPr>
        <w:t>School</w:t>
      </w:r>
      <w:proofErr w:type="gramEnd"/>
      <w:r w:rsidRPr="008406EE">
        <w:rPr>
          <w:rFonts w:ascii="Arial" w:hAnsi="Arial" w:cs="Arial"/>
        </w:rPr>
        <w:t xml:space="preserve">. It is the responsibility of the supervising member of staff to check the ID and to </w:t>
      </w:r>
      <w:proofErr w:type="gramStart"/>
      <w:r w:rsidRPr="008406EE">
        <w:rPr>
          <w:rFonts w:ascii="Arial" w:hAnsi="Arial" w:cs="Arial"/>
        </w:rPr>
        <w:t>supervise the speaker at all times</w:t>
      </w:r>
      <w:proofErr w:type="gramEnd"/>
      <w:r w:rsidRPr="008406EE">
        <w:rPr>
          <w:rFonts w:ascii="Arial" w:hAnsi="Arial" w:cs="Arial"/>
        </w:rPr>
        <w:t xml:space="preserve">. If a visiting speaker is carrying out other duties for the </w:t>
      </w:r>
      <w:proofErr w:type="gramStart"/>
      <w:r w:rsidRPr="008406EE">
        <w:rPr>
          <w:rFonts w:ascii="Arial" w:hAnsi="Arial" w:cs="Arial"/>
        </w:rPr>
        <w:t>School</w:t>
      </w:r>
      <w:proofErr w:type="gramEnd"/>
      <w:r w:rsidRPr="008406EE">
        <w:rPr>
          <w:rFonts w:ascii="Arial" w:hAnsi="Arial" w:cs="Arial"/>
        </w:rPr>
        <w:t xml:space="preserve">, on a paid or unpaid basis, then they are likely to be categorised as either staff or a volunteer. If that is the case, then formal vetting checks will be necessary in accordance with the usual practices for staff and/or volunteers. It is only when formal vetting checks are necessary, that they must be recorded on the single central register (SCR). Informal checks on a visiting speaker do not therefore need to be recorded on the SCR. </w:t>
      </w:r>
    </w:p>
    <w:p w14:paraId="2485A0D7" w14:textId="77777777" w:rsidR="000B66C0" w:rsidRPr="008406EE" w:rsidRDefault="000B66C0" w:rsidP="00827D10">
      <w:pPr>
        <w:pBdr>
          <w:bottom w:val="single" w:sz="12" w:space="1" w:color="auto"/>
        </w:pBdr>
        <w:rPr>
          <w:rFonts w:ascii="Arial" w:hAnsi="Arial" w:cs="Arial"/>
        </w:rPr>
      </w:pPr>
    </w:p>
    <w:p w14:paraId="51075735" w14:textId="77777777" w:rsidR="000B66C0" w:rsidRDefault="000B66C0" w:rsidP="00827D10">
      <w:pPr>
        <w:rPr>
          <w:rFonts w:ascii="Arial" w:hAnsi="Arial" w:cs="Arial"/>
        </w:rPr>
      </w:pPr>
    </w:p>
    <w:p w14:paraId="4738AF08" w14:textId="77777777" w:rsidR="000B66C0" w:rsidRPr="00E07F96" w:rsidRDefault="000B66C0" w:rsidP="000B66C0">
      <w:pPr>
        <w:autoSpaceDE w:val="0"/>
        <w:autoSpaceDN w:val="0"/>
        <w:adjustRightInd w:val="0"/>
        <w:rPr>
          <w:rFonts w:ascii="Arial" w:hAnsi="Arial" w:cs="Arial"/>
        </w:rPr>
      </w:pPr>
      <w:r w:rsidRPr="00E07F96">
        <w:rPr>
          <w:rFonts w:ascii="Arial" w:hAnsi="Arial" w:cs="Arial"/>
        </w:rPr>
        <w:t>Date approved: April 2014</w:t>
      </w:r>
    </w:p>
    <w:p w14:paraId="649F9F98" w14:textId="77777777" w:rsidR="000B66C0" w:rsidRPr="00E07F96" w:rsidRDefault="000B66C0" w:rsidP="000B66C0">
      <w:pPr>
        <w:autoSpaceDE w:val="0"/>
        <w:autoSpaceDN w:val="0"/>
        <w:adjustRightInd w:val="0"/>
        <w:rPr>
          <w:rFonts w:ascii="Arial" w:hAnsi="Arial" w:cs="Arial"/>
        </w:rPr>
      </w:pPr>
      <w:r w:rsidRPr="00E07F96">
        <w:rPr>
          <w:rFonts w:ascii="Arial" w:hAnsi="Arial" w:cs="Arial"/>
        </w:rPr>
        <w:t>Date last reviewed: September 202</w:t>
      </w:r>
      <w:r>
        <w:rPr>
          <w:rFonts w:ascii="Arial" w:hAnsi="Arial" w:cs="Arial"/>
        </w:rPr>
        <w:t>2</w:t>
      </w:r>
    </w:p>
    <w:p w14:paraId="5ABA7451" w14:textId="77777777" w:rsidR="000B66C0" w:rsidRPr="00E07F96" w:rsidRDefault="000B66C0" w:rsidP="000B66C0">
      <w:pPr>
        <w:autoSpaceDE w:val="0"/>
        <w:autoSpaceDN w:val="0"/>
        <w:adjustRightInd w:val="0"/>
        <w:rPr>
          <w:rFonts w:ascii="Arial" w:hAnsi="Arial" w:cs="Arial"/>
        </w:rPr>
      </w:pPr>
      <w:r w:rsidRPr="00E07F96">
        <w:rPr>
          <w:rFonts w:ascii="Arial" w:hAnsi="Arial" w:cs="Arial"/>
        </w:rPr>
        <w:t>Next review (or before): September 202</w:t>
      </w:r>
      <w:r>
        <w:rPr>
          <w:rFonts w:ascii="Arial" w:hAnsi="Arial" w:cs="Arial"/>
        </w:rPr>
        <w:t>3</w:t>
      </w:r>
    </w:p>
    <w:p w14:paraId="3E0D290F" w14:textId="77777777" w:rsidR="000B66C0" w:rsidRPr="00E07F96" w:rsidRDefault="000B66C0" w:rsidP="000B66C0">
      <w:pPr>
        <w:rPr>
          <w:rFonts w:ascii="Arial" w:hAnsi="Arial" w:cs="Arial"/>
        </w:rPr>
      </w:pPr>
      <w:r w:rsidRPr="00E07F96">
        <w:rPr>
          <w:rFonts w:ascii="Arial" w:hAnsi="Arial" w:cs="Arial"/>
        </w:rPr>
        <w:t xml:space="preserve">Signed: </w:t>
      </w:r>
      <w:r w:rsidRPr="00E07F96">
        <w:rPr>
          <w:rFonts w:ascii="Arial" w:hAnsi="Arial" w:cs="Arial"/>
          <w:noProof/>
        </w:rPr>
        <w:drawing>
          <wp:inline distT="0" distB="0" distL="0" distR="0" wp14:anchorId="16C64F45" wp14:editId="50DBD704">
            <wp:extent cx="1408430" cy="359410"/>
            <wp:effectExtent l="0" t="0" r="1270" b="2540"/>
            <wp:docPr id="3" name="Picture 3" descr="A picture containing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music&#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4258" cy="360897"/>
                    </a:xfrm>
                    <a:prstGeom prst="rect">
                      <a:avLst/>
                    </a:prstGeom>
                    <a:noFill/>
                  </pic:spPr>
                </pic:pic>
              </a:graphicData>
            </a:graphic>
          </wp:inline>
        </w:drawing>
      </w:r>
    </w:p>
    <w:p w14:paraId="19ECF1ED" w14:textId="77777777" w:rsidR="000B66C0" w:rsidRDefault="000B66C0" w:rsidP="000B66C0">
      <w:pPr>
        <w:rPr>
          <w:rFonts w:ascii="Arial" w:hAnsi="Arial" w:cs="Arial"/>
        </w:rPr>
      </w:pPr>
      <w:r w:rsidRPr="00E07F96">
        <w:rPr>
          <w:rFonts w:ascii="Arial" w:hAnsi="Arial" w:cs="Arial"/>
        </w:rPr>
        <w:t>Position: Executive Headteacher</w:t>
      </w:r>
    </w:p>
    <w:p w14:paraId="3209E3E5" w14:textId="77777777" w:rsidR="000B66C0" w:rsidRPr="00E07F96" w:rsidRDefault="000B66C0" w:rsidP="000B66C0">
      <w:pPr>
        <w:rPr>
          <w:rFonts w:ascii="Arial" w:hAnsi="Arial" w:cs="Arial"/>
        </w:rPr>
      </w:pPr>
    </w:p>
    <w:p w14:paraId="597B03A3" w14:textId="77777777" w:rsidR="000B66C0" w:rsidRDefault="000B66C0" w:rsidP="000B66C0">
      <w:pPr>
        <w:rPr>
          <w:rFonts w:ascii="Arial" w:hAnsi="Arial" w:cs="Arial"/>
          <w:b/>
        </w:rPr>
      </w:pPr>
    </w:p>
    <w:p w14:paraId="500FAF56" w14:textId="77777777" w:rsidR="000B66C0" w:rsidRDefault="000B66C0" w:rsidP="000B66C0">
      <w:pPr>
        <w:rPr>
          <w:rFonts w:ascii="Arial" w:hAnsi="Arial" w:cs="Arial"/>
          <w:b/>
        </w:rPr>
      </w:pPr>
    </w:p>
    <w:p w14:paraId="45DE741B" w14:textId="77777777" w:rsidR="000B66C0" w:rsidRDefault="000B66C0" w:rsidP="000B66C0">
      <w:pPr>
        <w:rPr>
          <w:rFonts w:ascii="Arial" w:hAnsi="Arial" w:cs="Arial"/>
          <w:b/>
        </w:rPr>
      </w:pPr>
    </w:p>
    <w:p w14:paraId="13692FF1" w14:textId="77777777" w:rsidR="000B66C0" w:rsidRDefault="000B66C0" w:rsidP="000B66C0">
      <w:pPr>
        <w:rPr>
          <w:rFonts w:ascii="Arial" w:hAnsi="Arial" w:cs="Arial"/>
          <w:b/>
        </w:rPr>
      </w:pPr>
    </w:p>
    <w:p w14:paraId="2F7DBBB6" w14:textId="77777777" w:rsidR="000B66C0" w:rsidRDefault="000B66C0" w:rsidP="000B66C0">
      <w:pPr>
        <w:rPr>
          <w:rFonts w:ascii="Arial" w:hAnsi="Arial" w:cs="Arial"/>
          <w:b/>
        </w:rPr>
      </w:pPr>
    </w:p>
    <w:p w14:paraId="0FCC572E" w14:textId="77777777" w:rsidR="000B66C0" w:rsidRDefault="000B66C0" w:rsidP="000B66C0">
      <w:pPr>
        <w:rPr>
          <w:rFonts w:ascii="Arial" w:hAnsi="Arial" w:cs="Arial"/>
          <w:b/>
        </w:rPr>
      </w:pPr>
    </w:p>
    <w:p w14:paraId="05091A26" w14:textId="77777777" w:rsidR="000B66C0" w:rsidRDefault="000B66C0" w:rsidP="000B66C0">
      <w:pPr>
        <w:rPr>
          <w:rFonts w:ascii="Arial" w:hAnsi="Arial" w:cs="Arial"/>
          <w:b/>
        </w:rPr>
      </w:pPr>
    </w:p>
    <w:p w14:paraId="3FE1E265" w14:textId="77777777" w:rsidR="000B66C0" w:rsidRDefault="000B66C0" w:rsidP="000B66C0">
      <w:pPr>
        <w:rPr>
          <w:rFonts w:ascii="Arial" w:hAnsi="Arial" w:cs="Arial"/>
          <w:b/>
        </w:rPr>
      </w:pPr>
    </w:p>
    <w:p w14:paraId="25FF300C" w14:textId="77777777" w:rsidR="000B66C0" w:rsidRDefault="000B66C0" w:rsidP="000B66C0">
      <w:pPr>
        <w:rPr>
          <w:rFonts w:ascii="Arial" w:hAnsi="Arial" w:cs="Arial"/>
          <w:b/>
        </w:rPr>
      </w:pPr>
    </w:p>
    <w:p w14:paraId="22D56DE1" w14:textId="77777777" w:rsidR="000B66C0" w:rsidRDefault="000B66C0" w:rsidP="000B66C0">
      <w:pPr>
        <w:rPr>
          <w:rFonts w:ascii="Arial" w:hAnsi="Arial" w:cs="Arial"/>
          <w:b/>
        </w:rPr>
      </w:pPr>
    </w:p>
    <w:p w14:paraId="2209C82A" w14:textId="77777777" w:rsidR="000B66C0" w:rsidRDefault="000B66C0" w:rsidP="000B66C0">
      <w:pPr>
        <w:rPr>
          <w:rFonts w:ascii="Arial" w:hAnsi="Arial" w:cs="Arial"/>
          <w:b/>
        </w:rPr>
      </w:pPr>
    </w:p>
    <w:p w14:paraId="706C25B0" w14:textId="77777777" w:rsidR="000B66C0" w:rsidRDefault="000B66C0" w:rsidP="000B66C0">
      <w:pPr>
        <w:rPr>
          <w:rFonts w:ascii="Arial" w:hAnsi="Arial" w:cs="Arial"/>
          <w:b/>
        </w:rPr>
      </w:pPr>
    </w:p>
    <w:p w14:paraId="0339D91C" w14:textId="77777777" w:rsidR="000B66C0" w:rsidRDefault="000B66C0" w:rsidP="000B66C0">
      <w:pPr>
        <w:rPr>
          <w:rFonts w:ascii="Arial" w:hAnsi="Arial" w:cs="Arial"/>
          <w:b/>
        </w:rPr>
      </w:pPr>
    </w:p>
    <w:p w14:paraId="195FA788" w14:textId="77777777" w:rsidR="000B66C0" w:rsidRDefault="000B66C0" w:rsidP="000B66C0">
      <w:pPr>
        <w:rPr>
          <w:rFonts w:ascii="Arial" w:hAnsi="Arial" w:cs="Arial"/>
          <w:b/>
        </w:rPr>
      </w:pPr>
    </w:p>
    <w:p w14:paraId="024DF5C1" w14:textId="77777777" w:rsidR="000B66C0" w:rsidRDefault="000B66C0" w:rsidP="000B66C0">
      <w:pPr>
        <w:rPr>
          <w:rFonts w:ascii="Arial" w:hAnsi="Arial" w:cs="Arial"/>
          <w:b/>
        </w:rPr>
      </w:pPr>
    </w:p>
    <w:p w14:paraId="4BD6565A" w14:textId="77777777" w:rsidR="000B66C0" w:rsidRDefault="000B66C0" w:rsidP="000B66C0">
      <w:pPr>
        <w:rPr>
          <w:rFonts w:ascii="Arial" w:hAnsi="Arial" w:cs="Arial"/>
          <w:b/>
        </w:rPr>
      </w:pPr>
    </w:p>
    <w:p w14:paraId="5137AAAB" w14:textId="77777777" w:rsidR="000B66C0" w:rsidRDefault="000B66C0" w:rsidP="000B66C0">
      <w:pPr>
        <w:rPr>
          <w:rFonts w:ascii="Arial" w:hAnsi="Arial" w:cs="Arial"/>
          <w:b/>
        </w:rPr>
      </w:pPr>
    </w:p>
    <w:p w14:paraId="61861BF8" w14:textId="77777777" w:rsidR="000B66C0" w:rsidRDefault="000B66C0" w:rsidP="000B66C0">
      <w:pPr>
        <w:rPr>
          <w:rFonts w:ascii="Arial" w:hAnsi="Arial" w:cs="Arial"/>
          <w:b/>
        </w:rPr>
      </w:pPr>
    </w:p>
    <w:p w14:paraId="23949AA7" w14:textId="77777777" w:rsidR="000B66C0" w:rsidRDefault="000B66C0" w:rsidP="000B66C0">
      <w:pPr>
        <w:rPr>
          <w:rFonts w:ascii="Arial" w:hAnsi="Arial" w:cs="Arial"/>
          <w:b/>
        </w:rPr>
      </w:pPr>
    </w:p>
    <w:p w14:paraId="1DB34E41" w14:textId="77777777" w:rsidR="000B66C0" w:rsidRDefault="000B66C0" w:rsidP="000B66C0">
      <w:pPr>
        <w:rPr>
          <w:rFonts w:ascii="Arial" w:hAnsi="Arial" w:cs="Arial"/>
          <w:b/>
        </w:rPr>
      </w:pPr>
    </w:p>
    <w:p w14:paraId="2B27D15B" w14:textId="77777777" w:rsidR="000B66C0" w:rsidRDefault="000B66C0" w:rsidP="000B66C0">
      <w:pPr>
        <w:rPr>
          <w:rFonts w:ascii="Arial" w:hAnsi="Arial" w:cs="Arial"/>
          <w:b/>
        </w:rPr>
      </w:pPr>
    </w:p>
    <w:p w14:paraId="18538A68" w14:textId="77777777" w:rsidR="000B66C0" w:rsidRDefault="000B66C0" w:rsidP="000B66C0">
      <w:pPr>
        <w:rPr>
          <w:rFonts w:ascii="Arial" w:hAnsi="Arial" w:cs="Arial"/>
          <w:b/>
        </w:rPr>
      </w:pPr>
    </w:p>
    <w:p w14:paraId="40789704" w14:textId="319766E7" w:rsidR="000B66C0" w:rsidRDefault="000B66C0" w:rsidP="000B66C0">
      <w:pPr>
        <w:rPr>
          <w:rFonts w:ascii="Arial" w:hAnsi="Arial" w:cs="Arial"/>
          <w:b/>
        </w:rPr>
      </w:pPr>
      <w:r w:rsidRPr="00E07F96">
        <w:rPr>
          <w:rFonts w:ascii="Arial" w:hAnsi="Arial" w:cs="Arial"/>
          <w:b/>
        </w:rPr>
        <w:lastRenderedPageBreak/>
        <w:t>Staff Acknowledgement</w:t>
      </w:r>
    </w:p>
    <w:p w14:paraId="6D465196" w14:textId="77777777" w:rsidR="000B66C0" w:rsidRPr="00E07F96" w:rsidRDefault="000B66C0" w:rsidP="000B66C0">
      <w:pPr>
        <w:rPr>
          <w:rFonts w:ascii="Arial" w:hAnsi="Arial" w:cs="Arial"/>
        </w:rPr>
      </w:pPr>
    </w:p>
    <w:p w14:paraId="3DB4DF3A" w14:textId="77777777" w:rsidR="000B66C0" w:rsidRDefault="000B66C0" w:rsidP="000B66C0">
      <w:pPr>
        <w:rPr>
          <w:rFonts w:ascii="Arial" w:hAnsi="Arial" w:cs="Arial"/>
        </w:rPr>
      </w:pPr>
      <w:r w:rsidRPr="00E07F96">
        <w:rPr>
          <w:rFonts w:ascii="Arial" w:hAnsi="Arial" w:cs="Arial"/>
        </w:rPr>
        <w:t xml:space="preserve">In signing this </w:t>
      </w:r>
      <w:proofErr w:type="gramStart"/>
      <w:r w:rsidRPr="00E07F96">
        <w:rPr>
          <w:rFonts w:ascii="Arial" w:hAnsi="Arial" w:cs="Arial"/>
        </w:rPr>
        <w:t>document</w:t>
      </w:r>
      <w:proofErr w:type="gramEnd"/>
      <w:r w:rsidRPr="00E07F96">
        <w:rPr>
          <w:rFonts w:ascii="Arial" w:hAnsi="Arial" w:cs="Arial"/>
        </w:rPr>
        <w:t xml:space="preserve"> I am confirming I have read the information and </w:t>
      </w:r>
      <w:proofErr w:type="gramStart"/>
      <w:r w:rsidRPr="00E07F96">
        <w:rPr>
          <w:rFonts w:ascii="Arial" w:hAnsi="Arial" w:cs="Arial"/>
        </w:rPr>
        <w:t>have an understanding of</w:t>
      </w:r>
      <w:proofErr w:type="gramEnd"/>
      <w:r w:rsidRPr="00E07F96">
        <w:rPr>
          <w:rFonts w:ascii="Arial" w:hAnsi="Arial" w:cs="Arial"/>
        </w:rPr>
        <w:t xml:space="preserve"> the procedures outlined within the information provided.</w:t>
      </w:r>
    </w:p>
    <w:p w14:paraId="5EE49819" w14:textId="77777777" w:rsidR="000B66C0" w:rsidRPr="00E07F96" w:rsidRDefault="000B66C0" w:rsidP="000B66C0">
      <w:pPr>
        <w:rPr>
          <w:rFonts w:ascii="Arial" w:hAnsi="Arial" w:cs="Arial"/>
        </w:rPr>
      </w:pPr>
    </w:p>
    <w:p w14:paraId="02ABE3BB" w14:textId="77777777" w:rsidR="000B66C0" w:rsidRDefault="000B66C0" w:rsidP="000B66C0">
      <w:pPr>
        <w:rPr>
          <w:rFonts w:ascii="Arial" w:hAnsi="Arial" w:cs="Arial"/>
        </w:rPr>
      </w:pPr>
      <w:r w:rsidRPr="00E07F96">
        <w:rPr>
          <w:rFonts w:ascii="Arial" w:hAnsi="Arial" w:cs="Arial"/>
        </w:rPr>
        <w:t xml:space="preserve">I have had the opportunity to discuss this document with a Senior Leadership member of staff to gain further clarity. </w:t>
      </w:r>
    </w:p>
    <w:p w14:paraId="174C3EF3" w14:textId="77777777" w:rsidR="000B66C0" w:rsidRPr="00E07F96" w:rsidRDefault="000B66C0" w:rsidP="000B66C0">
      <w:pPr>
        <w:rPr>
          <w:rFonts w:ascii="Arial" w:hAnsi="Arial" w:cs="Arial"/>
        </w:rPr>
      </w:pPr>
    </w:p>
    <w:p w14:paraId="6317A4BA" w14:textId="77777777" w:rsidR="000B66C0" w:rsidRPr="00E07F96" w:rsidRDefault="000B66C0" w:rsidP="000B66C0">
      <w:pPr>
        <w:rPr>
          <w:rFonts w:ascii="Arial" w:hAnsi="Arial" w:cs="Arial"/>
        </w:rPr>
      </w:pPr>
      <w:r w:rsidRPr="00E07F96">
        <w:rPr>
          <w:rFonts w:ascii="Arial" w:hAnsi="Arial" w:cs="Arial"/>
        </w:rPr>
        <w:t>I also know that if I feel I need further guidance I know I can access through the Executive Headteacher.</w:t>
      </w:r>
    </w:p>
    <w:p w14:paraId="1D176A1C" w14:textId="77777777" w:rsidR="000B66C0" w:rsidRPr="00E07F96" w:rsidRDefault="000B66C0" w:rsidP="000B66C0">
      <w:pPr>
        <w:rPr>
          <w:rFonts w:ascii="Arial" w:hAnsi="Arial" w:cs="Arial"/>
        </w:rPr>
      </w:pPr>
    </w:p>
    <w:p w14:paraId="264E7549" w14:textId="77777777" w:rsidR="000B66C0" w:rsidRPr="00E07F96" w:rsidRDefault="000B66C0" w:rsidP="000B66C0">
      <w:pPr>
        <w:rPr>
          <w:rFonts w:ascii="Arial" w:hAnsi="Arial" w:cs="Arial"/>
        </w:rPr>
      </w:pPr>
    </w:p>
    <w:p w14:paraId="2AF64571" w14:textId="77777777" w:rsidR="000B66C0" w:rsidRPr="00E07F96" w:rsidRDefault="000B66C0" w:rsidP="000B66C0">
      <w:pPr>
        <w:rPr>
          <w:rFonts w:ascii="Arial" w:hAnsi="Arial" w:cs="Arial"/>
        </w:rPr>
      </w:pPr>
      <w:r w:rsidRPr="00E07F96">
        <w:rPr>
          <w:rFonts w:ascii="Arial" w:hAnsi="Arial" w:cs="Arial"/>
        </w:rPr>
        <w:t>School name:</w:t>
      </w:r>
    </w:p>
    <w:p w14:paraId="44D2C44F" w14:textId="77777777" w:rsidR="000B66C0" w:rsidRPr="00E07F96" w:rsidRDefault="000B66C0" w:rsidP="000B66C0">
      <w:pPr>
        <w:rPr>
          <w:rFonts w:ascii="Arial" w:hAnsi="Arial" w:cs="Arial"/>
        </w:rPr>
      </w:pPr>
    </w:p>
    <w:p w14:paraId="64C1F6BE" w14:textId="77777777" w:rsidR="000B66C0" w:rsidRPr="00E07F96" w:rsidRDefault="000B66C0" w:rsidP="000B66C0">
      <w:pPr>
        <w:rPr>
          <w:rFonts w:ascii="Arial" w:hAnsi="Arial" w:cs="Arial"/>
        </w:rPr>
      </w:pPr>
      <w:r w:rsidRPr="00E07F96">
        <w:rPr>
          <w:rFonts w:ascii="Arial" w:hAnsi="Arial" w:cs="Arial"/>
        </w:rPr>
        <w:t>Staff member name:</w:t>
      </w:r>
    </w:p>
    <w:p w14:paraId="0023D462" w14:textId="77777777" w:rsidR="000B66C0" w:rsidRPr="00E07F96" w:rsidRDefault="000B66C0" w:rsidP="000B66C0">
      <w:pPr>
        <w:rPr>
          <w:rFonts w:ascii="Arial" w:hAnsi="Arial" w:cs="Arial"/>
        </w:rPr>
      </w:pPr>
    </w:p>
    <w:p w14:paraId="799762A7" w14:textId="77777777" w:rsidR="000B66C0" w:rsidRPr="00E07F96" w:rsidRDefault="000B66C0" w:rsidP="000B66C0">
      <w:pPr>
        <w:rPr>
          <w:rFonts w:ascii="Arial" w:hAnsi="Arial" w:cs="Arial"/>
        </w:rPr>
      </w:pPr>
      <w:r w:rsidRPr="00E07F96">
        <w:rPr>
          <w:rFonts w:ascii="Arial" w:hAnsi="Arial" w:cs="Arial"/>
        </w:rPr>
        <w:t>Position:</w:t>
      </w:r>
    </w:p>
    <w:p w14:paraId="3FB0A392" w14:textId="77777777" w:rsidR="000B66C0" w:rsidRPr="00E07F96" w:rsidRDefault="000B66C0" w:rsidP="000B66C0">
      <w:pPr>
        <w:rPr>
          <w:rFonts w:ascii="Arial" w:hAnsi="Arial" w:cs="Arial"/>
        </w:rPr>
      </w:pPr>
    </w:p>
    <w:p w14:paraId="767FE67C" w14:textId="77777777" w:rsidR="000B66C0" w:rsidRPr="00E07F96" w:rsidRDefault="000B66C0" w:rsidP="000B66C0">
      <w:pPr>
        <w:rPr>
          <w:rFonts w:ascii="Arial" w:hAnsi="Arial" w:cs="Arial"/>
        </w:rPr>
      </w:pPr>
      <w:r w:rsidRPr="00E07F96">
        <w:rPr>
          <w:rFonts w:ascii="Arial" w:hAnsi="Arial" w:cs="Arial"/>
        </w:rPr>
        <w:t>Date:</w:t>
      </w:r>
    </w:p>
    <w:p w14:paraId="23BA2A12" w14:textId="77777777" w:rsidR="000B66C0" w:rsidRPr="00E07F96" w:rsidRDefault="000B66C0" w:rsidP="000B66C0">
      <w:pPr>
        <w:rPr>
          <w:rFonts w:ascii="Arial" w:hAnsi="Arial" w:cs="Arial"/>
        </w:rPr>
      </w:pPr>
    </w:p>
    <w:p w14:paraId="37ECB44E" w14:textId="77777777" w:rsidR="000B66C0" w:rsidRPr="00E07F96" w:rsidRDefault="000B66C0" w:rsidP="000B66C0">
      <w:pPr>
        <w:tabs>
          <w:tab w:val="left" w:pos="5955"/>
        </w:tabs>
        <w:jc w:val="center"/>
        <w:rPr>
          <w:rFonts w:ascii="Arial" w:hAnsi="Arial" w:cs="Arial"/>
          <w:b/>
          <w:shd w:val="clear" w:color="auto" w:fill="FFFFFF"/>
        </w:rPr>
      </w:pPr>
    </w:p>
    <w:p w14:paraId="0ECDDDEB" w14:textId="77777777" w:rsidR="000B66C0" w:rsidRPr="00E07F96" w:rsidRDefault="000B66C0" w:rsidP="000B66C0">
      <w:pPr>
        <w:rPr>
          <w:rFonts w:ascii="Arial" w:hAnsi="Arial" w:cs="Arial"/>
        </w:rPr>
      </w:pPr>
      <w:r w:rsidRPr="00E07F96">
        <w:rPr>
          <w:rFonts w:ascii="Arial" w:hAnsi="Arial" w:cs="Arial"/>
        </w:rPr>
        <w:t>School name:</w:t>
      </w:r>
    </w:p>
    <w:p w14:paraId="0AC74216" w14:textId="77777777" w:rsidR="000B66C0" w:rsidRPr="00E07F96" w:rsidRDefault="000B66C0" w:rsidP="000B66C0">
      <w:pPr>
        <w:rPr>
          <w:rFonts w:ascii="Arial" w:hAnsi="Arial" w:cs="Arial"/>
        </w:rPr>
      </w:pPr>
    </w:p>
    <w:p w14:paraId="193F04EF" w14:textId="77777777" w:rsidR="000B66C0" w:rsidRPr="00E07F96" w:rsidRDefault="000B66C0" w:rsidP="000B66C0">
      <w:pPr>
        <w:rPr>
          <w:rFonts w:ascii="Arial" w:hAnsi="Arial" w:cs="Arial"/>
        </w:rPr>
      </w:pPr>
      <w:r w:rsidRPr="00E07F96">
        <w:rPr>
          <w:rFonts w:ascii="Arial" w:hAnsi="Arial" w:cs="Arial"/>
        </w:rPr>
        <w:t>Staff member name:</w:t>
      </w:r>
    </w:p>
    <w:p w14:paraId="21AD0E7B" w14:textId="77777777" w:rsidR="000B66C0" w:rsidRPr="00E07F96" w:rsidRDefault="000B66C0" w:rsidP="000B66C0">
      <w:pPr>
        <w:rPr>
          <w:rFonts w:ascii="Arial" w:hAnsi="Arial" w:cs="Arial"/>
        </w:rPr>
      </w:pPr>
    </w:p>
    <w:p w14:paraId="07114D5E" w14:textId="77777777" w:rsidR="000B66C0" w:rsidRPr="00E07F96" w:rsidRDefault="000B66C0" w:rsidP="000B66C0">
      <w:pPr>
        <w:rPr>
          <w:rFonts w:ascii="Arial" w:hAnsi="Arial" w:cs="Arial"/>
        </w:rPr>
      </w:pPr>
      <w:r w:rsidRPr="00E07F96">
        <w:rPr>
          <w:rFonts w:ascii="Arial" w:hAnsi="Arial" w:cs="Arial"/>
        </w:rPr>
        <w:t>Position:</w:t>
      </w:r>
    </w:p>
    <w:p w14:paraId="3DD1C9F8" w14:textId="77777777" w:rsidR="000B66C0" w:rsidRPr="00E07F96" w:rsidRDefault="000B66C0" w:rsidP="000B66C0">
      <w:pPr>
        <w:rPr>
          <w:rFonts w:ascii="Arial" w:hAnsi="Arial" w:cs="Arial"/>
        </w:rPr>
      </w:pPr>
    </w:p>
    <w:p w14:paraId="343DF920" w14:textId="77777777" w:rsidR="000B66C0" w:rsidRPr="00E07F96" w:rsidRDefault="000B66C0" w:rsidP="000B66C0">
      <w:pPr>
        <w:rPr>
          <w:rFonts w:ascii="Arial" w:hAnsi="Arial" w:cs="Arial"/>
        </w:rPr>
      </w:pPr>
      <w:r w:rsidRPr="00E07F96">
        <w:rPr>
          <w:rFonts w:ascii="Arial" w:hAnsi="Arial" w:cs="Arial"/>
        </w:rPr>
        <w:t>Date:</w:t>
      </w:r>
    </w:p>
    <w:p w14:paraId="488B05C9" w14:textId="77777777" w:rsidR="000B66C0" w:rsidRPr="00E07F96" w:rsidRDefault="000B66C0" w:rsidP="000B66C0">
      <w:pPr>
        <w:tabs>
          <w:tab w:val="left" w:pos="5955"/>
        </w:tabs>
        <w:rPr>
          <w:rFonts w:ascii="Arial" w:hAnsi="Arial" w:cs="Arial"/>
          <w:b/>
          <w:shd w:val="clear" w:color="auto" w:fill="FFFFFF"/>
        </w:rPr>
      </w:pPr>
    </w:p>
    <w:p w14:paraId="1869BC99" w14:textId="77777777" w:rsidR="000B66C0" w:rsidRPr="00E07F96" w:rsidRDefault="000B66C0" w:rsidP="000B66C0">
      <w:pPr>
        <w:tabs>
          <w:tab w:val="left" w:pos="5955"/>
        </w:tabs>
        <w:rPr>
          <w:rFonts w:ascii="Arial" w:hAnsi="Arial" w:cs="Arial"/>
          <w:b/>
          <w:shd w:val="clear" w:color="auto" w:fill="FFFFFF"/>
        </w:rPr>
      </w:pPr>
    </w:p>
    <w:p w14:paraId="2B75057C" w14:textId="77777777" w:rsidR="000B66C0" w:rsidRPr="00E07F96" w:rsidRDefault="000B66C0" w:rsidP="000B66C0">
      <w:pPr>
        <w:tabs>
          <w:tab w:val="left" w:pos="5955"/>
        </w:tabs>
        <w:rPr>
          <w:rFonts w:ascii="Arial" w:hAnsi="Arial" w:cs="Arial"/>
          <w:b/>
          <w:shd w:val="clear" w:color="auto" w:fill="FFFFFF"/>
        </w:rPr>
      </w:pPr>
    </w:p>
    <w:p w14:paraId="43603FF6" w14:textId="77777777" w:rsidR="000B66C0" w:rsidRPr="00E07F96" w:rsidRDefault="000B66C0" w:rsidP="000B66C0">
      <w:pPr>
        <w:rPr>
          <w:rFonts w:ascii="Arial" w:hAnsi="Arial" w:cs="Arial"/>
        </w:rPr>
      </w:pPr>
      <w:r w:rsidRPr="00E07F96">
        <w:rPr>
          <w:rFonts w:ascii="Arial" w:hAnsi="Arial" w:cs="Arial"/>
        </w:rPr>
        <w:t>School name:</w:t>
      </w:r>
    </w:p>
    <w:p w14:paraId="5E829901" w14:textId="77777777" w:rsidR="000B66C0" w:rsidRPr="00E07F96" w:rsidRDefault="000B66C0" w:rsidP="000B66C0">
      <w:pPr>
        <w:rPr>
          <w:rFonts w:ascii="Arial" w:hAnsi="Arial" w:cs="Arial"/>
        </w:rPr>
      </w:pPr>
    </w:p>
    <w:p w14:paraId="5334B6FE" w14:textId="77777777" w:rsidR="000B66C0" w:rsidRPr="00E07F96" w:rsidRDefault="000B66C0" w:rsidP="000B66C0">
      <w:pPr>
        <w:rPr>
          <w:rFonts w:ascii="Arial" w:hAnsi="Arial" w:cs="Arial"/>
        </w:rPr>
      </w:pPr>
      <w:r w:rsidRPr="00E07F96">
        <w:rPr>
          <w:rFonts w:ascii="Arial" w:hAnsi="Arial" w:cs="Arial"/>
        </w:rPr>
        <w:t>Staff member name:</w:t>
      </w:r>
    </w:p>
    <w:p w14:paraId="285D233D" w14:textId="77777777" w:rsidR="000B66C0" w:rsidRPr="00E07F96" w:rsidRDefault="000B66C0" w:rsidP="000B66C0">
      <w:pPr>
        <w:rPr>
          <w:rFonts w:ascii="Arial" w:hAnsi="Arial" w:cs="Arial"/>
        </w:rPr>
      </w:pPr>
    </w:p>
    <w:p w14:paraId="181DA365" w14:textId="77777777" w:rsidR="000B66C0" w:rsidRPr="00E07F96" w:rsidRDefault="000B66C0" w:rsidP="000B66C0">
      <w:pPr>
        <w:rPr>
          <w:rFonts w:ascii="Arial" w:hAnsi="Arial" w:cs="Arial"/>
        </w:rPr>
      </w:pPr>
      <w:r w:rsidRPr="00E07F96">
        <w:rPr>
          <w:rFonts w:ascii="Arial" w:hAnsi="Arial" w:cs="Arial"/>
        </w:rPr>
        <w:t>Position:</w:t>
      </w:r>
    </w:p>
    <w:p w14:paraId="44121110" w14:textId="77777777" w:rsidR="000B66C0" w:rsidRPr="00E07F96" w:rsidRDefault="000B66C0" w:rsidP="000B66C0">
      <w:pPr>
        <w:rPr>
          <w:rFonts w:ascii="Arial" w:hAnsi="Arial" w:cs="Arial"/>
        </w:rPr>
      </w:pPr>
    </w:p>
    <w:p w14:paraId="04257592" w14:textId="77777777" w:rsidR="000B66C0" w:rsidRPr="00E07F96" w:rsidRDefault="000B66C0" w:rsidP="000B66C0">
      <w:pPr>
        <w:rPr>
          <w:rFonts w:ascii="Arial" w:hAnsi="Arial" w:cs="Arial"/>
        </w:rPr>
      </w:pPr>
      <w:r w:rsidRPr="00E07F96">
        <w:rPr>
          <w:rFonts w:ascii="Arial" w:hAnsi="Arial" w:cs="Arial"/>
        </w:rPr>
        <w:t>Date:</w:t>
      </w:r>
    </w:p>
    <w:p w14:paraId="2C1C24F4" w14:textId="77777777" w:rsidR="000B66C0" w:rsidRPr="00E07F96" w:rsidRDefault="000B66C0" w:rsidP="000B66C0">
      <w:pPr>
        <w:tabs>
          <w:tab w:val="left" w:pos="5955"/>
        </w:tabs>
        <w:rPr>
          <w:rFonts w:ascii="Arial" w:hAnsi="Arial" w:cs="Arial"/>
          <w:b/>
          <w:shd w:val="clear" w:color="auto" w:fill="FFFFFF"/>
        </w:rPr>
      </w:pPr>
    </w:p>
    <w:p w14:paraId="4EC25FFC" w14:textId="77777777" w:rsidR="000B66C0" w:rsidRPr="00E07F96" w:rsidRDefault="000B66C0" w:rsidP="000B66C0">
      <w:pPr>
        <w:tabs>
          <w:tab w:val="left" w:pos="5955"/>
        </w:tabs>
        <w:rPr>
          <w:rFonts w:ascii="Arial" w:hAnsi="Arial" w:cs="Arial"/>
          <w:b/>
          <w:shd w:val="clear" w:color="auto" w:fill="FFFFFF"/>
        </w:rPr>
      </w:pPr>
    </w:p>
    <w:p w14:paraId="11E91AFF" w14:textId="77777777" w:rsidR="000B66C0" w:rsidRPr="00E07F96" w:rsidRDefault="000B66C0" w:rsidP="000B66C0">
      <w:pPr>
        <w:rPr>
          <w:rFonts w:ascii="Arial" w:hAnsi="Arial" w:cs="Arial"/>
        </w:rPr>
      </w:pPr>
      <w:r w:rsidRPr="00E07F96">
        <w:rPr>
          <w:rFonts w:ascii="Arial" w:hAnsi="Arial" w:cs="Arial"/>
        </w:rPr>
        <w:t>School name:</w:t>
      </w:r>
    </w:p>
    <w:p w14:paraId="36BD50F3" w14:textId="77777777" w:rsidR="000B66C0" w:rsidRPr="00E07F96" w:rsidRDefault="000B66C0" w:rsidP="000B66C0">
      <w:pPr>
        <w:rPr>
          <w:rFonts w:ascii="Arial" w:hAnsi="Arial" w:cs="Arial"/>
        </w:rPr>
      </w:pPr>
    </w:p>
    <w:p w14:paraId="17D7497B" w14:textId="77777777" w:rsidR="000B66C0" w:rsidRPr="00E07F96" w:rsidRDefault="000B66C0" w:rsidP="000B66C0">
      <w:pPr>
        <w:rPr>
          <w:rFonts w:ascii="Arial" w:hAnsi="Arial" w:cs="Arial"/>
        </w:rPr>
      </w:pPr>
      <w:r w:rsidRPr="00E07F96">
        <w:rPr>
          <w:rFonts w:ascii="Arial" w:hAnsi="Arial" w:cs="Arial"/>
        </w:rPr>
        <w:t>Staff member name:</w:t>
      </w:r>
    </w:p>
    <w:p w14:paraId="392AA6EF" w14:textId="77777777" w:rsidR="000B66C0" w:rsidRPr="00E07F96" w:rsidRDefault="000B66C0" w:rsidP="000B66C0">
      <w:pPr>
        <w:rPr>
          <w:rFonts w:ascii="Arial" w:hAnsi="Arial" w:cs="Arial"/>
        </w:rPr>
      </w:pPr>
    </w:p>
    <w:p w14:paraId="345301F5" w14:textId="77777777" w:rsidR="000B66C0" w:rsidRPr="00E07F96" w:rsidRDefault="000B66C0" w:rsidP="000B66C0">
      <w:pPr>
        <w:rPr>
          <w:rFonts w:ascii="Arial" w:hAnsi="Arial" w:cs="Arial"/>
        </w:rPr>
      </w:pPr>
      <w:r w:rsidRPr="00E07F96">
        <w:rPr>
          <w:rFonts w:ascii="Arial" w:hAnsi="Arial" w:cs="Arial"/>
        </w:rPr>
        <w:t>Position:</w:t>
      </w:r>
    </w:p>
    <w:p w14:paraId="6F7ED364" w14:textId="77777777" w:rsidR="000B66C0" w:rsidRPr="00E07F96" w:rsidRDefault="000B66C0" w:rsidP="000B66C0">
      <w:pPr>
        <w:rPr>
          <w:rFonts w:ascii="Arial" w:hAnsi="Arial" w:cs="Arial"/>
        </w:rPr>
      </w:pPr>
    </w:p>
    <w:p w14:paraId="6F8096CA" w14:textId="77777777" w:rsidR="000B66C0" w:rsidRPr="00E07F96" w:rsidRDefault="000B66C0" w:rsidP="000B66C0">
      <w:pPr>
        <w:rPr>
          <w:rFonts w:ascii="Arial" w:hAnsi="Arial" w:cs="Arial"/>
        </w:rPr>
      </w:pPr>
      <w:r w:rsidRPr="00E07F96">
        <w:rPr>
          <w:rFonts w:ascii="Arial" w:hAnsi="Arial" w:cs="Arial"/>
        </w:rPr>
        <w:t>Date:</w:t>
      </w:r>
    </w:p>
    <w:p w14:paraId="3325C024" w14:textId="77777777" w:rsidR="000B66C0" w:rsidRPr="00E07F96" w:rsidRDefault="000B66C0" w:rsidP="000B66C0">
      <w:pPr>
        <w:rPr>
          <w:rFonts w:ascii="Arial" w:hAnsi="Arial" w:cs="Arial"/>
          <w:b/>
          <w:shd w:val="clear" w:color="auto" w:fill="FFFFFF"/>
        </w:rPr>
      </w:pPr>
    </w:p>
    <w:p w14:paraId="4A48E930" w14:textId="77777777" w:rsidR="000B66C0" w:rsidRDefault="000B66C0" w:rsidP="000B66C0">
      <w:pPr>
        <w:rPr>
          <w:rFonts w:ascii="Arial" w:hAnsi="Arial" w:cs="Arial"/>
        </w:rPr>
      </w:pPr>
    </w:p>
    <w:p w14:paraId="6A26B48C" w14:textId="77777777" w:rsidR="000B66C0" w:rsidRPr="00E07F96" w:rsidRDefault="000B66C0" w:rsidP="000B66C0">
      <w:pPr>
        <w:rPr>
          <w:rFonts w:ascii="Arial" w:hAnsi="Arial" w:cs="Arial"/>
        </w:rPr>
      </w:pPr>
    </w:p>
    <w:p w14:paraId="69E93E17" w14:textId="77777777" w:rsidR="000B66C0" w:rsidRPr="00E07F96" w:rsidRDefault="000B66C0" w:rsidP="000B66C0">
      <w:pPr>
        <w:rPr>
          <w:rFonts w:ascii="Arial" w:hAnsi="Arial" w:cs="Arial"/>
        </w:rPr>
      </w:pPr>
      <w:r w:rsidRPr="00E07F96">
        <w:rPr>
          <w:rFonts w:ascii="Arial" w:hAnsi="Arial" w:cs="Arial"/>
        </w:rPr>
        <w:lastRenderedPageBreak/>
        <w:t>School name:</w:t>
      </w:r>
    </w:p>
    <w:p w14:paraId="33FFF364" w14:textId="77777777" w:rsidR="000B66C0" w:rsidRPr="00E07F96" w:rsidRDefault="000B66C0" w:rsidP="000B66C0">
      <w:pPr>
        <w:rPr>
          <w:rFonts w:ascii="Arial" w:hAnsi="Arial" w:cs="Arial"/>
        </w:rPr>
      </w:pPr>
    </w:p>
    <w:p w14:paraId="7D29008B" w14:textId="77777777" w:rsidR="000B66C0" w:rsidRPr="00E07F96" w:rsidRDefault="000B66C0" w:rsidP="000B66C0">
      <w:pPr>
        <w:rPr>
          <w:rFonts w:ascii="Arial" w:hAnsi="Arial" w:cs="Arial"/>
        </w:rPr>
      </w:pPr>
      <w:r w:rsidRPr="00E07F96">
        <w:rPr>
          <w:rFonts w:ascii="Arial" w:hAnsi="Arial" w:cs="Arial"/>
        </w:rPr>
        <w:t>Staff member name:</w:t>
      </w:r>
    </w:p>
    <w:p w14:paraId="2906BDB2" w14:textId="77777777" w:rsidR="000B66C0" w:rsidRPr="00E07F96" w:rsidRDefault="000B66C0" w:rsidP="000B66C0">
      <w:pPr>
        <w:rPr>
          <w:rFonts w:ascii="Arial" w:hAnsi="Arial" w:cs="Arial"/>
        </w:rPr>
      </w:pPr>
    </w:p>
    <w:p w14:paraId="02A83068" w14:textId="77777777" w:rsidR="000B66C0" w:rsidRPr="00E07F96" w:rsidRDefault="000B66C0" w:rsidP="000B66C0">
      <w:pPr>
        <w:rPr>
          <w:rFonts w:ascii="Arial" w:hAnsi="Arial" w:cs="Arial"/>
        </w:rPr>
      </w:pPr>
      <w:r w:rsidRPr="00E07F96">
        <w:rPr>
          <w:rFonts w:ascii="Arial" w:hAnsi="Arial" w:cs="Arial"/>
        </w:rPr>
        <w:t>Position:</w:t>
      </w:r>
    </w:p>
    <w:p w14:paraId="0955B7FD" w14:textId="77777777" w:rsidR="000B66C0" w:rsidRPr="00E07F96" w:rsidRDefault="000B66C0" w:rsidP="000B66C0">
      <w:pPr>
        <w:rPr>
          <w:rFonts w:ascii="Arial" w:hAnsi="Arial" w:cs="Arial"/>
        </w:rPr>
      </w:pPr>
    </w:p>
    <w:p w14:paraId="38800CDA" w14:textId="77777777" w:rsidR="000B66C0" w:rsidRPr="00E07F96" w:rsidRDefault="000B66C0" w:rsidP="000B66C0">
      <w:pPr>
        <w:rPr>
          <w:rFonts w:ascii="Arial" w:hAnsi="Arial" w:cs="Arial"/>
        </w:rPr>
      </w:pPr>
      <w:r w:rsidRPr="00E07F96">
        <w:rPr>
          <w:rFonts w:ascii="Arial" w:hAnsi="Arial" w:cs="Arial"/>
        </w:rPr>
        <w:t>Date:</w:t>
      </w:r>
    </w:p>
    <w:p w14:paraId="2379CA8C" w14:textId="77777777" w:rsidR="000B66C0" w:rsidRPr="00E07F96" w:rsidRDefault="000B66C0" w:rsidP="000B66C0">
      <w:pPr>
        <w:tabs>
          <w:tab w:val="left" w:pos="5955"/>
        </w:tabs>
        <w:rPr>
          <w:rFonts w:ascii="Arial" w:hAnsi="Arial" w:cs="Arial"/>
          <w:b/>
          <w:shd w:val="clear" w:color="auto" w:fill="FFFFFF"/>
        </w:rPr>
      </w:pPr>
    </w:p>
    <w:p w14:paraId="125C32BB" w14:textId="77777777" w:rsidR="000B66C0" w:rsidRPr="00E07F96" w:rsidRDefault="000B66C0" w:rsidP="000B66C0">
      <w:pPr>
        <w:tabs>
          <w:tab w:val="left" w:pos="5955"/>
        </w:tabs>
        <w:rPr>
          <w:rFonts w:ascii="Arial" w:hAnsi="Arial" w:cs="Arial"/>
          <w:b/>
          <w:shd w:val="clear" w:color="auto" w:fill="FFFFFF"/>
        </w:rPr>
      </w:pPr>
    </w:p>
    <w:p w14:paraId="7612E98D" w14:textId="77777777" w:rsidR="000B66C0" w:rsidRPr="00E07F96" w:rsidRDefault="000B66C0" w:rsidP="000B66C0">
      <w:pPr>
        <w:rPr>
          <w:rFonts w:ascii="Arial" w:hAnsi="Arial" w:cs="Arial"/>
        </w:rPr>
      </w:pPr>
      <w:r w:rsidRPr="00E07F96">
        <w:rPr>
          <w:rFonts w:ascii="Arial" w:hAnsi="Arial" w:cs="Arial"/>
        </w:rPr>
        <w:t>School name:</w:t>
      </w:r>
    </w:p>
    <w:p w14:paraId="4E96BA36" w14:textId="77777777" w:rsidR="000B66C0" w:rsidRPr="00E07F96" w:rsidRDefault="000B66C0" w:rsidP="000B66C0">
      <w:pPr>
        <w:rPr>
          <w:rFonts w:ascii="Arial" w:hAnsi="Arial" w:cs="Arial"/>
        </w:rPr>
      </w:pPr>
    </w:p>
    <w:p w14:paraId="07728A5A" w14:textId="77777777" w:rsidR="000B66C0" w:rsidRPr="00E07F96" w:rsidRDefault="000B66C0" w:rsidP="000B66C0">
      <w:pPr>
        <w:rPr>
          <w:rFonts w:ascii="Arial" w:hAnsi="Arial" w:cs="Arial"/>
        </w:rPr>
      </w:pPr>
      <w:r w:rsidRPr="00E07F96">
        <w:rPr>
          <w:rFonts w:ascii="Arial" w:hAnsi="Arial" w:cs="Arial"/>
        </w:rPr>
        <w:t>Staff member name:</w:t>
      </w:r>
    </w:p>
    <w:p w14:paraId="50326547" w14:textId="77777777" w:rsidR="000B66C0" w:rsidRPr="00E07F96" w:rsidRDefault="000B66C0" w:rsidP="000B66C0">
      <w:pPr>
        <w:rPr>
          <w:rFonts w:ascii="Arial" w:hAnsi="Arial" w:cs="Arial"/>
        </w:rPr>
      </w:pPr>
    </w:p>
    <w:p w14:paraId="386432AE" w14:textId="77777777" w:rsidR="000B66C0" w:rsidRPr="00E07F96" w:rsidRDefault="000B66C0" w:rsidP="000B66C0">
      <w:pPr>
        <w:rPr>
          <w:rFonts w:ascii="Arial" w:hAnsi="Arial" w:cs="Arial"/>
        </w:rPr>
      </w:pPr>
      <w:r w:rsidRPr="00E07F96">
        <w:rPr>
          <w:rFonts w:ascii="Arial" w:hAnsi="Arial" w:cs="Arial"/>
        </w:rPr>
        <w:t>Position:</w:t>
      </w:r>
    </w:p>
    <w:p w14:paraId="76F90789" w14:textId="77777777" w:rsidR="000B66C0" w:rsidRPr="00E07F96" w:rsidRDefault="000B66C0" w:rsidP="000B66C0">
      <w:pPr>
        <w:rPr>
          <w:rFonts w:ascii="Arial" w:hAnsi="Arial" w:cs="Arial"/>
        </w:rPr>
      </w:pPr>
    </w:p>
    <w:p w14:paraId="4AA31A2A" w14:textId="77777777" w:rsidR="000B66C0" w:rsidRPr="00E07F96" w:rsidRDefault="000B66C0" w:rsidP="000B66C0">
      <w:pPr>
        <w:rPr>
          <w:rFonts w:ascii="Arial" w:hAnsi="Arial" w:cs="Arial"/>
        </w:rPr>
      </w:pPr>
      <w:r w:rsidRPr="00E07F96">
        <w:rPr>
          <w:rFonts w:ascii="Arial" w:hAnsi="Arial" w:cs="Arial"/>
        </w:rPr>
        <w:t>Date:</w:t>
      </w:r>
    </w:p>
    <w:p w14:paraId="6E2F9FC9" w14:textId="77777777" w:rsidR="000B66C0" w:rsidRPr="00E07F96" w:rsidRDefault="000B66C0" w:rsidP="000B66C0">
      <w:pPr>
        <w:tabs>
          <w:tab w:val="left" w:pos="5955"/>
        </w:tabs>
        <w:rPr>
          <w:rFonts w:ascii="Arial" w:hAnsi="Arial" w:cs="Arial"/>
          <w:b/>
          <w:shd w:val="clear" w:color="auto" w:fill="FFFFFF"/>
        </w:rPr>
      </w:pPr>
    </w:p>
    <w:p w14:paraId="3411DCC1" w14:textId="77777777" w:rsidR="000B66C0" w:rsidRPr="00E07F96" w:rsidRDefault="000B66C0" w:rsidP="000B66C0">
      <w:pPr>
        <w:tabs>
          <w:tab w:val="left" w:pos="5955"/>
        </w:tabs>
        <w:rPr>
          <w:rFonts w:ascii="Arial" w:hAnsi="Arial" w:cs="Arial"/>
          <w:b/>
          <w:shd w:val="clear" w:color="auto" w:fill="FFFFFF"/>
        </w:rPr>
      </w:pPr>
    </w:p>
    <w:p w14:paraId="2C4E9FF9" w14:textId="77777777" w:rsidR="000B66C0" w:rsidRPr="00E07F96" w:rsidRDefault="000B66C0" w:rsidP="000B66C0">
      <w:pPr>
        <w:rPr>
          <w:rFonts w:ascii="Arial" w:hAnsi="Arial" w:cs="Arial"/>
        </w:rPr>
      </w:pPr>
      <w:r w:rsidRPr="00E07F96">
        <w:rPr>
          <w:rFonts w:ascii="Arial" w:hAnsi="Arial" w:cs="Arial"/>
        </w:rPr>
        <w:t>School name:</w:t>
      </w:r>
    </w:p>
    <w:p w14:paraId="5F5BCE59" w14:textId="77777777" w:rsidR="000B66C0" w:rsidRPr="00E07F96" w:rsidRDefault="000B66C0" w:rsidP="000B66C0">
      <w:pPr>
        <w:rPr>
          <w:rFonts w:ascii="Arial" w:hAnsi="Arial" w:cs="Arial"/>
        </w:rPr>
      </w:pPr>
    </w:p>
    <w:p w14:paraId="600823B1" w14:textId="77777777" w:rsidR="000B66C0" w:rsidRPr="00E07F96" w:rsidRDefault="000B66C0" w:rsidP="000B66C0">
      <w:pPr>
        <w:rPr>
          <w:rFonts w:ascii="Arial" w:hAnsi="Arial" w:cs="Arial"/>
        </w:rPr>
      </w:pPr>
      <w:r w:rsidRPr="00E07F96">
        <w:rPr>
          <w:rFonts w:ascii="Arial" w:hAnsi="Arial" w:cs="Arial"/>
        </w:rPr>
        <w:t>Staff member name:</w:t>
      </w:r>
    </w:p>
    <w:p w14:paraId="334E24B4" w14:textId="77777777" w:rsidR="000B66C0" w:rsidRPr="00E07F96" w:rsidRDefault="000B66C0" w:rsidP="000B66C0">
      <w:pPr>
        <w:rPr>
          <w:rFonts w:ascii="Arial" w:hAnsi="Arial" w:cs="Arial"/>
        </w:rPr>
      </w:pPr>
    </w:p>
    <w:p w14:paraId="57E2DA57" w14:textId="77777777" w:rsidR="000B66C0" w:rsidRPr="00E07F96" w:rsidRDefault="000B66C0" w:rsidP="000B66C0">
      <w:pPr>
        <w:rPr>
          <w:rFonts w:ascii="Arial" w:hAnsi="Arial" w:cs="Arial"/>
        </w:rPr>
      </w:pPr>
      <w:r w:rsidRPr="00E07F96">
        <w:rPr>
          <w:rFonts w:ascii="Arial" w:hAnsi="Arial" w:cs="Arial"/>
        </w:rPr>
        <w:t>Position:</w:t>
      </w:r>
    </w:p>
    <w:p w14:paraId="34DF2A5A" w14:textId="77777777" w:rsidR="000B66C0" w:rsidRPr="00E07F96" w:rsidRDefault="000B66C0" w:rsidP="000B66C0">
      <w:pPr>
        <w:rPr>
          <w:rFonts w:ascii="Arial" w:hAnsi="Arial" w:cs="Arial"/>
        </w:rPr>
      </w:pPr>
    </w:p>
    <w:p w14:paraId="70688400" w14:textId="77777777" w:rsidR="000B66C0" w:rsidRPr="00E07F96" w:rsidRDefault="000B66C0" w:rsidP="000B66C0">
      <w:pPr>
        <w:rPr>
          <w:rFonts w:ascii="Arial" w:hAnsi="Arial" w:cs="Arial"/>
        </w:rPr>
      </w:pPr>
      <w:r w:rsidRPr="00E07F96">
        <w:rPr>
          <w:rFonts w:ascii="Arial" w:hAnsi="Arial" w:cs="Arial"/>
        </w:rPr>
        <w:t>Date:</w:t>
      </w:r>
    </w:p>
    <w:p w14:paraId="749CF4E0" w14:textId="77777777" w:rsidR="000B66C0" w:rsidRPr="00E07F96" w:rsidRDefault="000B66C0" w:rsidP="000B66C0">
      <w:pPr>
        <w:tabs>
          <w:tab w:val="left" w:pos="5955"/>
        </w:tabs>
        <w:rPr>
          <w:rFonts w:ascii="Arial" w:hAnsi="Arial" w:cs="Arial"/>
          <w:b/>
          <w:shd w:val="clear" w:color="auto" w:fill="FFFFFF"/>
        </w:rPr>
      </w:pPr>
    </w:p>
    <w:p w14:paraId="446B1F66" w14:textId="77777777" w:rsidR="000B66C0" w:rsidRPr="00E07F96" w:rsidRDefault="000B66C0" w:rsidP="000B66C0">
      <w:pPr>
        <w:tabs>
          <w:tab w:val="left" w:pos="5955"/>
        </w:tabs>
        <w:rPr>
          <w:rFonts w:ascii="Arial" w:hAnsi="Arial" w:cs="Arial"/>
          <w:b/>
          <w:shd w:val="clear" w:color="auto" w:fill="FFFFFF"/>
        </w:rPr>
      </w:pPr>
    </w:p>
    <w:p w14:paraId="5CA066CB" w14:textId="77777777" w:rsidR="000B66C0" w:rsidRPr="00E07F96" w:rsidRDefault="000B66C0" w:rsidP="000B66C0">
      <w:pPr>
        <w:rPr>
          <w:rFonts w:ascii="Arial" w:hAnsi="Arial" w:cs="Arial"/>
        </w:rPr>
      </w:pPr>
      <w:r w:rsidRPr="00E07F96">
        <w:rPr>
          <w:rFonts w:ascii="Arial" w:hAnsi="Arial" w:cs="Arial"/>
        </w:rPr>
        <w:t>School name:</w:t>
      </w:r>
    </w:p>
    <w:p w14:paraId="10945251" w14:textId="77777777" w:rsidR="000B66C0" w:rsidRPr="00E07F96" w:rsidRDefault="000B66C0" w:rsidP="000B66C0">
      <w:pPr>
        <w:rPr>
          <w:rFonts w:ascii="Arial" w:hAnsi="Arial" w:cs="Arial"/>
        </w:rPr>
      </w:pPr>
    </w:p>
    <w:p w14:paraId="2526955D" w14:textId="77777777" w:rsidR="000B66C0" w:rsidRPr="00E07F96" w:rsidRDefault="000B66C0" w:rsidP="000B66C0">
      <w:pPr>
        <w:rPr>
          <w:rFonts w:ascii="Arial" w:hAnsi="Arial" w:cs="Arial"/>
        </w:rPr>
      </w:pPr>
      <w:r w:rsidRPr="00E07F96">
        <w:rPr>
          <w:rFonts w:ascii="Arial" w:hAnsi="Arial" w:cs="Arial"/>
        </w:rPr>
        <w:t>Staff member name:</w:t>
      </w:r>
    </w:p>
    <w:p w14:paraId="543CE381" w14:textId="77777777" w:rsidR="000B66C0" w:rsidRPr="00E07F96" w:rsidRDefault="000B66C0" w:rsidP="000B66C0">
      <w:pPr>
        <w:rPr>
          <w:rFonts w:ascii="Arial" w:hAnsi="Arial" w:cs="Arial"/>
        </w:rPr>
      </w:pPr>
    </w:p>
    <w:p w14:paraId="3EF0BA15" w14:textId="77777777" w:rsidR="000B66C0" w:rsidRPr="00E07F96" w:rsidRDefault="000B66C0" w:rsidP="000B66C0">
      <w:pPr>
        <w:rPr>
          <w:rFonts w:ascii="Arial" w:hAnsi="Arial" w:cs="Arial"/>
        </w:rPr>
      </w:pPr>
      <w:r w:rsidRPr="00E07F96">
        <w:rPr>
          <w:rFonts w:ascii="Arial" w:hAnsi="Arial" w:cs="Arial"/>
        </w:rPr>
        <w:t>Position:</w:t>
      </w:r>
    </w:p>
    <w:p w14:paraId="341F98E3" w14:textId="77777777" w:rsidR="000B66C0" w:rsidRPr="00E07F96" w:rsidRDefault="000B66C0" w:rsidP="000B66C0">
      <w:pPr>
        <w:rPr>
          <w:rFonts w:ascii="Arial" w:hAnsi="Arial" w:cs="Arial"/>
        </w:rPr>
      </w:pPr>
    </w:p>
    <w:p w14:paraId="3B390D77" w14:textId="77777777" w:rsidR="000B66C0" w:rsidRPr="00E07F96" w:rsidRDefault="000B66C0" w:rsidP="000B66C0">
      <w:pPr>
        <w:rPr>
          <w:rFonts w:ascii="Arial" w:hAnsi="Arial" w:cs="Arial"/>
        </w:rPr>
      </w:pPr>
      <w:r w:rsidRPr="00E07F96">
        <w:rPr>
          <w:rFonts w:ascii="Arial" w:hAnsi="Arial" w:cs="Arial"/>
        </w:rPr>
        <w:t>Date:</w:t>
      </w:r>
    </w:p>
    <w:p w14:paraId="129708C8" w14:textId="77777777" w:rsidR="000B66C0" w:rsidRDefault="000B66C0" w:rsidP="00827D10">
      <w:pPr>
        <w:rPr>
          <w:rFonts w:ascii="Arial" w:hAnsi="Arial" w:cs="Arial"/>
        </w:rPr>
      </w:pPr>
    </w:p>
    <w:p w14:paraId="06A9C3C6" w14:textId="77777777" w:rsidR="000B66C0" w:rsidRDefault="000B66C0" w:rsidP="00827D10">
      <w:pPr>
        <w:rPr>
          <w:rFonts w:ascii="Arial" w:hAnsi="Arial" w:cs="Arial"/>
        </w:rPr>
      </w:pPr>
    </w:p>
    <w:p w14:paraId="438E8DBA" w14:textId="77777777" w:rsidR="000B66C0" w:rsidRPr="00E07F96" w:rsidRDefault="000B66C0" w:rsidP="000B66C0">
      <w:pPr>
        <w:rPr>
          <w:rFonts w:ascii="Arial" w:hAnsi="Arial" w:cs="Arial"/>
        </w:rPr>
      </w:pPr>
      <w:r w:rsidRPr="00E07F96">
        <w:rPr>
          <w:rFonts w:ascii="Arial" w:hAnsi="Arial" w:cs="Arial"/>
        </w:rPr>
        <w:t>School name:</w:t>
      </w:r>
    </w:p>
    <w:p w14:paraId="4EDFFF72" w14:textId="77777777" w:rsidR="000B66C0" w:rsidRPr="00E07F96" w:rsidRDefault="000B66C0" w:rsidP="000B66C0">
      <w:pPr>
        <w:rPr>
          <w:rFonts w:ascii="Arial" w:hAnsi="Arial" w:cs="Arial"/>
        </w:rPr>
      </w:pPr>
    </w:p>
    <w:p w14:paraId="0257A151" w14:textId="77777777" w:rsidR="000B66C0" w:rsidRPr="00E07F96" w:rsidRDefault="000B66C0" w:rsidP="000B66C0">
      <w:pPr>
        <w:rPr>
          <w:rFonts w:ascii="Arial" w:hAnsi="Arial" w:cs="Arial"/>
        </w:rPr>
      </w:pPr>
      <w:r w:rsidRPr="00E07F96">
        <w:rPr>
          <w:rFonts w:ascii="Arial" w:hAnsi="Arial" w:cs="Arial"/>
        </w:rPr>
        <w:t>Staff member name:</w:t>
      </w:r>
    </w:p>
    <w:p w14:paraId="76D45F4A" w14:textId="77777777" w:rsidR="000B66C0" w:rsidRPr="00E07F96" w:rsidRDefault="000B66C0" w:rsidP="000B66C0">
      <w:pPr>
        <w:rPr>
          <w:rFonts w:ascii="Arial" w:hAnsi="Arial" w:cs="Arial"/>
        </w:rPr>
      </w:pPr>
    </w:p>
    <w:p w14:paraId="4C5882EF" w14:textId="77777777" w:rsidR="000B66C0" w:rsidRPr="00E07F96" w:rsidRDefault="000B66C0" w:rsidP="000B66C0">
      <w:pPr>
        <w:rPr>
          <w:rFonts w:ascii="Arial" w:hAnsi="Arial" w:cs="Arial"/>
        </w:rPr>
      </w:pPr>
      <w:r w:rsidRPr="00E07F96">
        <w:rPr>
          <w:rFonts w:ascii="Arial" w:hAnsi="Arial" w:cs="Arial"/>
        </w:rPr>
        <w:t>Position:</w:t>
      </w:r>
    </w:p>
    <w:p w14:paraId="7AA3EEB3" w14:textId="77777777" w:rsidR="000B66C0" w:rsidRPr="00E07F96" w:rsidRDefault="000B66C0" w:rsidP="000B66C0">
      <w:pPr>
        <w:rPr>
          <w:rFonts w:ascii="Arial" w:hAnsi="Arial" w:cs="Arial"/>
        </w:rPr>
      </w:pPr>
    </w:p>
    <w:p w14:paraId="7E094E19" w14:textId="77777777" w:rsidR="000B66C0" w:rsidRPr="00E07F96" w:rsidRDefault="000B66C0" w:rsidP="000B66C0">
      <w:pPr>
        <w:rPr>
          <w:rFonts w:ascii="Arial" w:hAnsi="Arial" w:cs="Arial"/>
        </w:rPr>
      </w:pPr>
      <w:r w:rsidRPr="00E07F96">
        <w:rPr>
          <w:rFonts w:ascii="Arial" w:hAnsi="Arial" w:cs="Arial"/>
        </w:rPr>
        <w:t>Date:</w:t>
      </w:r>
    </w:p>
    <w:p w14:paraId="4F4C776E" w14:textId="77777777" w:rsidR="000B66C0" w:rsidRDefault="000B66C0" w:rsidP="00827D10">
      <w:pPr>
        <w:rPr>
          <w:rFonts w:ascii="Arial" w:hAnsi="Arial" w:cs="Arial"/>
        </w:rPr>
      </w:pPr>
    </w:p>
    <w:p w14:paraId="67963C32" w14:textId="77777777" w:rsidR="000B66C0" w:rsidRDefault="000B66C0" w:rsidP="00827D10">
      <w:pPr>
        <w:rPr>
          <w:rFonts w:ascii="Arial" w:hAnsi="Arial" w:cs="Arial"/>
        </w:rPr>
      </w:pPr>
    </w:p>
    <w:p w14:paraId="7C378FB6" w14:textId="77777777" w:rsidR="000B66C0" w:rsidRPr="008406EE" w:rsidRDefault="000B66C0" w:rsidP="00827D10">
      <w:pPr>
        <w:rPr>
          <w:rFonts w:ascii="Arial" w:hAnsi="Arial" w:cs="Arial"/>
        </w:rPr>
      </w:pPr>
    </w:p>
    <w:sectPr w:rsidR="000B66C0" w:rsidRPr="008406EE" w:rsidSect="00FF5A7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0175" w14:textId="77777777" w:rsidR="00FB2729" w:rsidRDefault="00FB2729" w:rsidP="00185832">
      <w:r>
        <w:separator/>
      </w:r>
    </w:p>
  </w:endnote>
  <w:endnote w:type="continuationSeparator" w:id="0">
    <w:p w14:paraId="6FA3A2B7" w14:textId="77777777" w:rsidR="00FB2729" w:rsidRDefault="00FB2729" w:rsidP="0018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1032" w14:textId="77777777" w:rsidR="00672475" w:rsidRDefault="00F26241">
    <w:pPr>
      <w:pStyle w:val="Footer"/>
      <w:jc w:val="right"/>
    </w:pPr>
    <w:r>
      <w:fldChar w:fldCharType="begin"/>
    </w:r>
    <w:r>
      <w:instrText xml:space="preserve"> PAGE   \* MERGEFORMAT </w:instrText>
    </w:r>
    <w:r>
      <w:fldChar w:fldCharType="separate"/>
    </w:r>
    <w:r w:rsidR="00EF5F22">
      <w:rPr>
        <w:noProof/>
      </w:rPr>
      <w:t>5</w:t>
    </w:r>
    <w:r>
      <w:rPr>
        <w:noProof/>
      </w:rPr>
      <w:fldChar w:fldCharType="end"/>
    </w:r>
  </w:p>
  <w:p w14:paraId="0A7E2CA7" w14:textId="77777777" w:rsidR="00185832" w:rsidRDefault="00185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72FDB" w14:textId="77777777" w:rsidR="00FB2729" w:rsidRDefault="00FB2729" w:rsidP="00185832">
      <w:r>
        <w:separator/>
      </w:r>
    </w:p>
  </w:footnote>
  <w:footnote w:type="continuationSeparator" w:id="0">
    <w:p w14:paraId="363CDF52" w14:textId="77777777" w:rsidR="00FB2729" w:rsidRDefault="00FB2729" w:rsidP="0018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B92FC" w14:textId="77777777" w:rsidR="00185832" w:rsidRPr="00BD32F7" w:rsidRDefault="00E260F1" w:rsidP="00BD32F7">
    <w:pPr>
      <w:pStyle w:val="Header"/>
    </w:pPr>
    <w:r>
      <w:rPr>
        <w:noProof/>
        <w:lang w:eastAsia="en-GB"/>
      </w:rPr>
      <w:drawing>
        <wp:anchor distT="0" distB="0" distL="114300" distR="114300" simplePos="0" relativeHeight="251657728" behindDoc="0" locked="0" layoutInCell="1" allowOverlap="1" wp14:anchorId="6B333830" wp14:editId="26FF8765">
          <wp:simplePos x="0" y="0"/>
          <wp:positionH relativeFrom="column">
            <wp:posOffset>3773805</wp:posOffset>
          </wp:positionH>
          <wp:positionV relativeFrom="paragraph">
            <wp:posOffset>-116840</wp:posOffset>
          </wp:positionV>
          <wp:extent cx="2505075" cy="4953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05075" cy="495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A84"/>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D18"/>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E0490D"/>
    <w:multiLevelType w:val="multilevel"/>
    <w:tmpl w:val="0A1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EF38C8"/>
    <w:multiLevelType w:val="hybridMultilevel"/>
    <w:tmpl w:val="0B88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122A7"/>
    <w:multiLevelType w:val="hybridMultilevel"/>
    <w:tmpl w:val="4836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4050F4"/>
    <w:multiLevelType w:val="multilevel"/>
    <w:tmpl w:val="8FA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45627"/>
    <w:multiLevelType w:val="multilevel"/>
    <w:tmpl w:val="D34E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55ADA"/>
    <w:multiLevelType w:val="hybridMultilevel"/>
    <w:tmpl w:val="AB66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BB04C7"/>
    <w:multiLevelType w:val="hybridMultilevel"/>
    <w:tmpl w:val="E69A4340"/>
    <w:lvl w:ilvl="0" w:tplc="7D92A6CA">
      <w:start w:val="1"/>
      <w:numFmt w:val="bullet"/>
      <w:lvlText w:val=""/>
      <w:lvlJc w:val="left"/>
      <w:pPr>
        <w:tabs>
          <w:tab w:val="num" w:pos="113"/>
        </w:tabs>
        <w:ind w:left="113" w:hanging="11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310C95"/>
    <w:multiLevelType w:val="hybridMultilevel"/>
    <w:tmpl w:val="C40238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376E5"/>
    <w:multiLevelType w:val="hybridMultilevel"/>
    <w:tmpl w:val="8CAE860C"/>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11" w15:restartNumberingAfterBreak="0">
    <w:nsid w:val="67933C87"/>
    <w:multiLevelType w:val="hybridMultilevel"/>
    <w:tmpl w:val="7E96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D2053"/>
    <w:multiLevelType w:val="hybridMultilevel"/>
    <w:tmpl w:val="8BC0B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677A0"/>
    <w:multiLevelType w:val="hybridMultilevel"/>
    <w:tmpl w:val="F9AA6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252615">
    <w:abstractNumId w:val="8"/>
  </w:num>
  <w:num w:numId="2" w16cid:durableId="1452019841">
    <w:abstractNumId w:val="9"/>
  </w:num>
  <w:num w:numId="3" w16cid:durableId="13533126">
    <w:abstractNumId w:val="5"/>
  </w:num>
  <w:num w:numId="4" w16cid:durableId="2003771155">
    <w:abstractNumId w:val="6"/>
  </w:num>
  <w:num w:numId="5" w16cid:durableId="1710950948">
    <w:abstractNumId w:val="0"/>
  </w:num>
  <w:num w:numId="6" w16cid:durableId="218440898">
    <w:abstractNumId w:val="1"/>
  </w:num>
  <w:num w:numId="7" w16cid:durableId="1810055177">
    <w:abstractNumId w:val="2"/>
  </w:num>
  <w:num w:numId="8" w16cid:durableId="1040743595">
    <w:abstractNumId w:val="10"/>
  </w:num>
  <w:num w:numId="9" w16cid:durableId="843126303">
    <w:abstractNumId w:val="13"/>
  </w:num>
  <w:num w:numId="10" w16cid:durableId="1762526148">
    <w:abstractNumId w:val="7"/>
  </w:num>
  <w:num w:numId="11" w16cid:durableId="1761487544">
    <w:abstractNumId w:val="3"/>
  </w:num>
  <w:num w:numId="12" w16cid:durableId="528296804">
    <w:abstractNumId w:val="12"/>
  </w:num>
  <w:num w:numId="13" w16cid:durableId="2076932002">
    <w:abstractNumId w:val="4"/>
  </w:num>
  <w:num w:numId="14" w16cid:durableId="2013600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D1"/>
    <w:rsid w:val="000430CC"/>
    <w:rsid w:val="0004603C"/>
    <w:rsid w:val="0005620A"/>
    <w:rsid w:val="00062F3B"/>
    <w:rsid w:val="00090ACD"/>
    <w:rsid w:val="00091CC4"/>
    <w:rsid w:val="000A1558"/>
    <w:rsid w:val="000B66C0"/>
    <w:rsid w:val="000F0C09"/>
    <w:rsid w:val="001045F0"/>
    <w:rsid w:val="00116CDC"/>
    <w:rsid w:val="00181823"/>
    <w:rsid w:val="00185832"/>
    <w:rsid w:val="001B107D"/>
    <w:rsid w:val="001C0DF9"/>
    <w:rsid w:val="001D2A1C"/>
    <w:rsid w:val="001D2B6B"/>
    <w:rsid w:val="001D5F9E"/>
    <w:rsid w:val="001F6D27"/>
    <w:rsid w:val="00230C18"/>
    <w:rsid w:val="002558B5"/>
    <w:rsid w:val="0027707C"/>
    <w:rsid w:val="002A49F0"/>
    <w:rsid w:val="002D131F"/>
    <w:rsid w:val="002E1497"/>
    <w:rsid w:val="002F2F31"/>
    <w:rsid w:val="003441AB"/>
    <w:rsid w:val="0035377F"/>
    <w:rsid w:val="003621E8"/>
    <w:rsid w:val="00365AD1"/>
    <w:rsid w:val="0039591D"/>
    <w:rsid w:val="003A4441"/>
    <w:rsid w:val="003B3B49"/>
    <w:rsid w:val="003C5574"/>
    <w:rsid w:val="003D72F2"/>
    <w:rsid w:val="003E568B"/>
    <w:rsid w:val="003F6652"/>
    <w:rsid w:val="0042318D"/>
    <w:rsid w:val="00424A0C"/>
    <w:rsid w:val="0043393C"/>
    <w:rsid w:val="00434D99"/>
    <w:rsid w:val="004800C5"/>
    <w:rsid w:val="004C2426"/>
    <w:rsid w:val="004E7B57"/>
    <w:rsid w:val="004F1257"/>
    <w:rsid w:val="005054F3"/>
    <w:rsid w:val="005065A9"/>
    <w:rsid w:val="005518A7"/>
    <w:rsid w:val="005757D8"/>
    <w:rsid w:val="00584011"/>
    <w:rsid w:val="005B1B29"/>
    <w:rsid w:val="005C3023"/>
    <w:rsid w:val="005C54C1"/>
    <w:rsid w:val="005D3032"/>
    <w:rsid w:val="005D3A98"/>
    <w:rsid w:val="00603212"/>
    <w:rsid w:val="0063292D"/>
    <w:rsid w:val="0065367D"/>
    <w:rsid w:val="00663D9A"/>
    <w:rsid w:val="00671D25"/>
    <w:rsid w:val="00672475"/>
    <w:rsid w:val="00673F54"/>
    <w:rsid w:val="00682E2E"/>
    <w:rsid w:val="00696DC2"/>
    <w:rsid w:val="006C512B"/>
    <w:rsid w:val="006D1BD0"/>
    <w:rsid w:val="006D3216"/>
    <w:rsid w:val="006F63CB"/>
    <w:rsid w:val="007115EF"/>
    <w:rsid w:val="007138B8"/>
    <w:rsid w:val="0077415B"/>
    <w:rsid w:val="007A173A"/>
    <w:rsid w:val="007A2F3F"/>
    <w:rsid w:val="00801345"/>
    <w:rsid w:val="00827D10"/>
    <w:rsid w:val="00832941"/>
    <w:rsid w:val="008406EE"/>
    <w:rsid w:val="00857008"/>
    <w:rsid w:val="00882FD5"/>
    <w:rsid w:val="008931A4"/>
    <w:rsid w:val="008B6411"/>
    <w:rsid w:val="008C51DA"/>
    <w:rsid w:val="009304EB"/>
    <w:rsid w:val="00943429"/>
    <w:rsid w:val="00955389"/>
    <w:rsid w:val="00955FB7"/>
    <w:rsid w:val="00957DD4"/>
    <w:rsid w:val="00977626"/>
    <w:rsid w:val="00981C46"/>
    <w:rsid w:val="009D2C52"/>
    <w:rsid w:val="00A912CF"/>
    <w:rsid w:val="00A9676C"/>
    <w:rsid w:val="00AE7154"/>
    <w:rsid w:val="00B0415F"/>
    <w:rsid w:val="00B10DB4"/>
    <w:rsid w:val="00B22442"/>
    <w:rsid w:val="00B41589"/>
    <w:rsid w:val="00BC4C12"/>
    <w:rsid w:val="00BD32F7"/>
    <w:rsid w:val="00BD741E"/>
    <w:rsid w:val="00C1398E"/>
    <w:rsid w:val="00C25ED2"/>
    <w:rsid w:val="00C619AB"/>
    <w:rsid w:val="00C64717"/>
    <w:rsid w:val="00C801ED"/>
    <w:rsid w:val="00CA5D7F"/>
    <w:rsid w:val="00CA5FCA"/>
    <w:rsid w:val="00CB2FA2"/>
    <w:rsid w:val="00CC4985"/>
    <w:rsid w:val="00CC60C8"/>
    <w:rsid w:val="00CC6DA4"/>
    <w:rsid w:val="00CD11C0"/>
    <w:rsid w:val="00D11CB3"/>
    <w:rsid w:val="00D163D6"/>
    <w:rsid w:val="00D43620"/>
    <w:rsid w:val="00D70B10"/>
    <w:rsid w:val="00D73FF3"/>
    <w:rsid w:val="00D86B3D"/>
    <w:rsid w:val="00DA2729"/>
    <w:rsid w:val="00DA7595"/>
    <w:rsid w:val="00DD7EBD"/>
    <w:rsid w:val="00DE7F38"/>
    <w:rsid w:val="00DF47F6"/>
    <w:rsid w:val="00DF61AF"/>
    <w:rsid w:val="00E04AFC"/>
    <w:rsid w:val="00E079F0"/>
    <w:rsid w:val="00E260F1"/>
    <w:rsid w:val="00E448B5"/>
    <w:rsid w:val="00E656E4"/>
    <w:rsid w:val="00E83493"/>
    <w:rsid w:val="00EB0A1E"/>
    <w:rsid w:val="00EC5645"/>
    <w:rsid w:val="00EF5F22"/>
    <w:rsid w:val="00EF6AE9"/>
    <w:rsid w:val="00F01F9A"/>
    <w:rsid w:val="00F26241"/>
    <w:rsid w:val="00F519EC"/>
    <w:rsid w:val="00F85E45"/>
    <w:rsid w:val="00FB2729"/>
    <w:rsid w:val="00FB68B4"/>
    <w:rsid w:val="00FE5166"/>
    <w:rsid w:val="00FF0E66"/>
    <w:rsid w:val="00FF13E6"/>
    <w:rsid w:val="00FF43E2"/>
    <w:rsid w:val="00FF5A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429CB"/>
  <w15:docId w15:val="{37A706CA-1A60-442B-BFD6-764F4A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AD1"/>
    <w:rPr>
      <w:rFonts w:ascii="Times New Roman" w:eastAsia="Times New Roman" w:hAnsi="Times New Roman"/>
      <w:sz w:val="24"/>
      <w:szCs w:val="24"/>
      <w:lang w:eastAsia="en-US"/>
    </w:rPr>
  </w:style>
  <w:style w:type="paragraph" w:styleId="Heading2">
    <w:name w:val="heading 2"/>
    <w:basedOn w:val="Normal"/>
    <w:link w:val="Heading2Char"/>
    <w:uiPriority w:val="9"/>
    <w:qFormat/>
    <w:rsid w:val="00185832"/>
    <w:pPr>
      <w:spacing w:before="100" w:beforeAutospacing="1" w:after="100" w:afterAutospacing="1"/>
      <w:outlineLvl w:val="1"/>
    </w:pPr>
    <w:rPr>
      <w:b/>
      <w:bCs/>
      <w:sz w:val="36"/>
      <w:szCs w:val="36"/>
      <w:lang w:eastAsia="en-GB"/>
    </w:rPr>
  </w:style>
  <w:style w:type="paragraph" w:styleId="Heading3">
    <w:name w:val="heading 3"/>
    <w:basedOn w:val="Normal"/>
    <w:next w:val="Normal"/>
    <w:link w:val="Heading3Char"/>
    <w:uiPriority w:val="9"/>
    <w:semiHidden/>
    <w:unhideWhenUsed/>
    <w:qFormat/>
    <w:rsid w:val="00185832"/>
    <w:pPr>
      <w:keepNext/>
      <w:keepLines/>
      <w:spacing w:before="200" w:line="276" w:lineRule="auto"/>
      <w:outlineLvl w:val="2"/>
    </w:pPr>
    <w:rPr>
      <w:rFonts w:ascii="Cambria"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3E6"/>
    <w:rPr>
      <w:rFonts w:ascii="Tahoma" w:hAnsi="Tahoma" w:cs="Tahoma"/>
      <w:sz w:val="16"/>
      <w:szCs w:val="16"/>
    </w:rPr>
  </w:style>
  <w:style w:type="character" w:customStyle="1" w:styleId="BalloonTextChar">
    <w:name w:val="Balloon Text Char"/>
    <w:basedOn w:val="DefaultParagraphFont"/>
    <w:link w:val="BalloonText"/>
    <w:uiPriority w:val="99"/>
    <w:semiHidden/>
    <w:rsid w:val="00FF13E6"/>
    <w:rPr>
      <w:rFonts w:ascii="Tahoma" w:eastAsia="Times New Roman" w:hAnsi="Tahoma" w:cs="Tahoma"/>
      <w:sz w:val="16"/>
      <w:szCs w:val="16"/>
    </w:rPr>
  </w:style>
  <w:style w:type="character" w:customStyle="1" w:styleId="Heading2Char">
    <w:name w:val="Heading 2 Char"/>
    <w:basedOn w:val="DefaultParagraphFont"/>
    <w:link w:val="Heading2"/>
    <w:uiPriority w:val="9"/>
    <w:rsid w:val="0018583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185832"/>
    <w:rPr>
      <w:rFonts w:ascii="Cambria" w:eastAsia="Times New Roman" w:hAnsi="Cambria" w:cs="Times New Roman"/>
      <w:b/>
      <w:bCs/>
      <w:color w:val="4F81BD"/>
    </w:rPr>
  </w:style>
  <w:style w:type="paragraph" w:styleId="NormalWeb">
    <w:name w:val="Normal (Web)"/>
    <w:basedOn w:val="Normal"/>
    <w:uiPriority w:val="99"/>
    <w:unhideWhenUsed/>
    <w:rsid w:val="00185832"/>
    <w:pPr>
      <w:spacing w:before="100" w:beforeAutospacing="1" w:after="100" w:afterAutospacing="1"/>
    </w:pPr>
    <w:rPr>
      <w:lang w:eastAsia="en-GB"/>
    </w:rPr>
  </w:style>
  <w:style w:type="paragraph" w:styleId="ListParagraph">
    <w:name w:val="List Paragraph"/>
    <w:basedOn w:val="Normal"/>
    <w:uiPriority w:val="72"/>
    <w:qFormat/>
    <w:rsid w:val="00185832"/>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185832"/>
    <w:pPr>
      <w:tabs>
        <w:tab w:val="center" w:pos="4513"/>
        <w:tab w:val="right" w:pos="9026"/>
      </w:tabs>
    </w:pPr>
  </w:style>
  <w:style w:type="character" w:customStyle="1" w:styleId="HeaderChar">
    <w:name w:val="Header Char"/>
    <w:basedOn w:val="DefaultParagraphFont"/>
    <w:link w:val="Header"/>
    <w:uiPriority w:val="99"/>
    <w:semiHidden/>
    <w:rsid w:val="0018583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5832"/>
    <w:pPr>
      <w:tabs>
        <w:tab w:val="center" w:pos="4513"/>
        <w:tab w:val="right" w:pos="9026"/>
      </w:tabs>
    </w:pPr>
  </w:style>
  <w:style w:type="character" w:customStyle="1" w:styleId="FooterChar">
    <w:name w:val="Footer Char"/>
    <w:basedOn w:val="DefaultParagraphFont"/>
    <w:link w:val="Footer"/>
    <w:uiPriority w:val="99"/>
    <w:rsid w:val="0018583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58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88331E7B8684FA74214E2E3EB0C71" ma:contentTypeVersion="18" ma:contentTypeDescription="Create a new document." ma:contentTypeScope="" ma:versionID="edaed08292a59df2dfe7d0445caa7b1e">
  <xsd:schema xmlns:xsd="http://www.w3.org/2001/XMLSchema" xmlns:xs="http://www.w3.org/2001/XMLSchema" xmlns:p="http://schemas.microsoft.com/office/2006/metadata/properties" xmlns:ns2="b476d358-12a4-4ff0-800a-1fc41565e194" xmlns:ns3="085ad899-0813-4999-9d1c-f1ec2272174e" targetNamespace="http://schemas.microsoft.com/office/2006/metadata/properties" ma:root="true" ma:fieldsID="02eaf267c03cdc135d10d6190fda67b9" ns2:_="" ns3:_="">
    <xsd:import namespace="b476d358-12a4-4ff0-800a-1fc41565e194"/>
    <xsd:import namespace="085ad899-0813-4999-9d1c-f1ec227217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6d358-12a4-4ff0-800a-1fc41565e1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63e362-87e2-4013-89ae-d3be423d5e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5ad899-0813-4999-9d1c-f1ec2272174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10242b-76a0-4862-bc65-0da9fbac5af3}" ma:internalName="TaxCatchAll" ma:showField="CatchAllData" ma:web="085ad899-0813-4999-9d1c-f1ec22721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5ad899-0813-4999-9d1c-f1ec2272174e" xsi:nil="true"/>
    <lcf76f155ced4ddcb4097134ff3c332f xmlns="b476d358-12a4-4ff0-800a-1fc41565e1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8C1CE-19AE-4E99-BA4F-BB9B74FE6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6d358-12a4-4ff0-800a-1fc41565e194"/>
    <ds:schemaRef ds:uri="085ad899-0813-4999-9d1c-f1ec22721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13BD1-1767-49F1-8811-3B4FDB2804BB}">
  <ds:schemaRefs>
    <ds:schemaRef ds:uri="http://schemas.microsoft.com/sharepoint/v3/contenttype/forms"/>
  </ds:schemaRefs>
</ds:datastoreItem>
</file>

<file path=customXml/itemProps3.xml><?xml version="1.0" encoding="utf-8"?>
<ds:datastoreItem xmlns:ds="http://schemas.openxmlformats.org/officeDocument/2006/customXml" ds:itemID="{1F0F8CD1-8A38-4495-B1F5-FDF6C172C896}">
  <ds:schemaRefs>
    <ds:schemaRef ds:uri="http://schemas.microsoft.com/office/2006/metadata/properties"/>
    <ds:schemaRef ds:uri="http://schemas.microsoft.com/office/infopath/2007/PartnerControls"/>
    <ds:schemaRef ds:uri="085ad899-0813-4999-9d1c-f1ec2272174e"/>
    <ds:schemaRef ds:uri="b476d358-12a4-4ff0-800a-1fc41565e19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12493</CharactersWithSpaces>
  <SharedDoc>false</SharedDoc>
  <HLinks>
    <vt:vector size="12" baseType="variant">
      <vt:variant>
        <vt:i4>2097247</vt:i4>
      </vt:variant>
      <vt:variant>
        <vt:i4>3</vt:i4>
      </vt:variant>
      <vt:variant>
        <vt:i4>0</vt:i4>
      </vt:variant>
      <vt:variant>
        <vt:i4>5</vt:i4>
      </vt:variant>
      <vt:variant>
        <vt:lpwstr>mailto:contact@halliwellhomes.co.uk</vt:lpwstr>
      </vt:variant>
      <vt:variant>
        <vt:lpwstr/>
      </vt:variant>
      <vt:variant>
        <vt:i4>6160406</vt:i4>
      </vt:variant>
      <vt:variant>
        <vt:i4>0</vt:i4>
      </vt:variant>
      <vt:variant>
        <vt:i4>0</vt:i4>
      </vt:variant>
      <vt:variant>
        <vt:i4>5</vt:i4>
      </vt:variant>
      <vt:variant>
        <vt:lpwstr>http://www.halliwellhomes.co.uk/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Robinson</dc:creator>
  <cp:lastModifiedBy>Mathew Hargreaves</cp:lastModifiedBy>
  <cp:revision>2</cp:revision>
  <cp:lastPrinted>2014-11-27T18:06:00Z</cp:lastPrinted>
  <dcterms:created xsi:type="dcterms:W3CDTF">2025-08-17T13:38:00Z</dcterms:created>
  <dcterms:modified xsi:type="dcterms:W3CDTF">2025-08-17T13:38:00Z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0x010100D2488331E7B8684FA74214E2E3EB0C71</vt:lpwstr>
  </property>
  <property fmtid="{D5CDD505-2E9C-101B-9397-08002B2CF9AE}" pid="3" name="MediaServiceImageTags">
    <vt:lpwstr/>
  </property>
</Properties>
</file>